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5BDC" w:rsidRPr="00355BDC" w:rsidRDefault="00355BDC" w:rsidP="00355BDC">
      <w:pPr>
        <w:spacing w:after="0" w:line="240" w:lineRule="auto"/>
        <w:rPr>
          <w:rFonts w:ascii="Times New Roman" w:eastAsia="Times New Roman" w:hAnsi="Times New Roman" w:cs="Times New Roman"/>
          <w:sz w:val="24"/>
          <w:szCs w:val="24"/>
        </w:rPr>
      </w:pPr>
      <w:hyperlink r:id="rId5" w:anchor="main" w:history="1">
        <w:r w:rsidRPr="00355BDC">
          <w:rPr>
            <w:rFonts w:ascii="Times New Roman" w:eastAsia="Times New Roman" w:hAnsi="Times New Roman" w:cs="Times New Roman"/>
            <w:color w:val="0000FF"/>
            <w:sz w:val="24"/>
            <w:szCs w:val="24"/>
            <w:u w:val="single"/>
          </w:rPr>
          <w:t>Skip to Content</w:t>
        </w:r>
      </w:hyperlink>
      <w:r w:rsidRPr="00355BDC">
        <w:rPr>
          <w:rFonts w:ascii="Times New Roman" w:eastAsia="Times New Roman" w:hAnsi="Times New Roman" w:cs="Times New Roman"/>
          <w:sz w:val="24"/>
          <w:szCs w:val="24"/>
        </w:rPr>
        <w:t xml:space="preserve"> </w:t>
      </w:r>
    </w:p>
    <w:p w:rsidR="00355BDC" w:rsidRPr="00355BDC" w:rsidRDefault="00355BDC" w:rsidP="00355BDC">
      <w:pPr>
        <w:spacing w:after="0" w:line="240" w:lineRule="auto"/>
        <w:rPr>
          <w:rFonts w:ascii="Times New Roman" w:eastAsia="Times New Roman" w:hAnsi="Times New Roman" w:cs="Times New Roman"/>
          <w:sz w:val="24"/>
          <w:szCs w:val="24"/>
        </w:rPr>
      </w:pPr>
      <w:r w:rsidRPr="00355BDC">
        <w:rPr>
          <w:rFonts w:ascii="Times New Roman" w:eastAsia="Times New Roman" w:hAnsi="Times New Roman" w:cs="Times New Roman"/>
          <w:noProof/>
          <w:color w:val="0000FF"/>
          <w:sz w:val="24"/>
          <w:szCs w:val="24"/>
        </w:rPr>
        <mc:AlternateContent>
          <mc:Choice Requires="wps">
            <w:drawing>
              <wp:inline distT="0" distB="0" distL="0" distR="0">
                <wp:extent cx="2886075" cy="523875"/>
                <wp:effectExtent l="0" t="0" r="0" b="0"/>
                <wp:docPr id="5" name="Rectangle 5" descr="Australian Government Australian Renewable Energy Agency Arena">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886075" cy="523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74252C" id="Rectangle 5" o:spid="_x0000_s1026" alt="Australian Government Australian Renewable Energy Agency Arena" href="https://arena.gov.au/" style="width:227.25pt;height:4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" o:button="t" filled="f" stroked="f">
                <v:fill o:detectmouseclick="t"/>
                <o:lock v:ext="edit" aspectratio="t"/>
                <w10:anchorlock/>
              </v:rect>
            </w:pict>
          </mc:Fallback>
        </mc:AlternateContent>
      </w:r>
    </w:p>
    <w:p w:rsidR="00355BDC" w:rsidRPr="00355BDC" w:rsidRDefault="00355BDC" w:rsidP="00355BDC">
      <w:pPr>
        <w:pBdr>
          <w:bottom w:val="single" w:sz="6" w:space="1" w:color="auto"/>
        </w:pBdr>
        <w:spacing w:after="0" w:line="240" w:lineRule="auto"/>
        <w:jc w:val="center"/>
        <w:rPr>
          <w:rFonts w:ascii="Arial" w:eastAsia="Times New Roman" w:hAnsi="Arial" w:cs="Arial"/>
          <w:vanish/>
          <w:sz w:val="16"/>
          <w:szCs w:val="16"/>
        </w:rPr>
      </w:pPr>
      <w:r w:rsidRPr="00355BDC">
        <w:rPr>
          <w:rFonts w:ascii="Arial" w:eastAsia="Times New Roman" w:hAnsi="Arial" w:cs="Arial"/>
          <w:vanish/>
          <w:sz w:val="16"/>
          <w:szCs w:val="16"/>
        </w:rPr>
        <w:t>Top of Form</w:t>
      </w:r>
    </w:p>
    <w:p w:rsidR="00355BDC" w:rsidRPr="00355BDC" w:rsidRDefault="00355BDC" w:rsidP="00355BDC">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355BDC">
        <w:rPr>
          <w:rFonts w:ascii="Times New Roman" w:eastAsia="Times New Roman" w:hAnsi="Times New Roman" w:cs="Times New Roman"/>
          <w:b/>
          <w:bCs/>
          <w:kern w:val="36"/>
          <w:sz w:val="48"/>
          <w:szCs w:val="48"/>
        </w:rPr>
        <w:t>Advanced VPP grid integration</w:t>
      </w:r>
    </w:p>
    <w:p w:rsidR="00355BDC" w:rsidRDefault="00355BDC" w:rsidP="00355BDC">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7" w:history="1">
        <w:r w:rsidRPr="00C4143A">
          <w:rPr>
            <w:rStyle w:val="Hyperlink"/>
            <w:rFonts w:ascii="Times New Roman" w:eastAsia="Times New Roman" w:hAnsi="Times New Roman" w:cs="Times New Roman"/>
            <w:sz w:val="24"/>
            <w:szCs w:val="24"/>
          </w:rPr>
          <w:t>https://arena.gov.au/projects/advanced-vpp-grid-integration/</w:t>
        </w:r>
      </w:hyperlink>
    </w:p>
    <w:p w:rsidR="00355BDC" w:rsidRPr="00355BDC" w:rsidRDefault="00355BDC" w:rsidP="00355BDC">
      <w:pPr>
        <w:numPr>
          <w:ilvl w:val="0"/>
          <w:numId w:val="2"/>
        </w:numPr>
        <w:spacing w:before="100" w:beforeAutospacing="1" w:after="100" w:afterAutospacing="1" w:line="240" w:lineRule="auto"/>
        <w:rPr>
          <w:rFonts w:ascii="Times New Roman" w:eastAsia="Times New Roman" w:hAnsi="Times New Roman" w:cs="Times New Roman"/>
          <w:sz w:val="24"/>
          <w:szCs w:val="24"/>
        </w:rPr>
      </w:pPr>
    </w:p>
    <w:p w:rsidR="00355BDC" w:rsidRPr="00355BDC" w:rsidRDefault="00355BDC" w:rsidP="00355BDC">
      <w:pPr>
        <w:spacing w:before="100" w:beforeAutospacing="1" w:after="100" w:afterAutospacing="1" w:line="240" w:lineRule="auto"/>
        <w:ind w:left="720"/>
        <w:rPr>
          <w:rFonts w:ascii="Times New Roman" w:eastAsia="Times New Roman" w:hAnsi="Times New Roman" w:cs="Times New Roman"/>
          <w:sz w:val="24"/>
          <w:szCs w:val="24"/>
        </w:rPr>
      </w:pPr>
      <w:r w:rsidRPr="00355BDC">
        <w:rPr>
          <w:rFonts w:ascii="Times New Roman" w:eastAsia="Times New Roman" w:hAnsi="Times New Roman" w:cs="Times New Roman"/>
          <w:b/>
          <w:bCs/>
          <w:sz w:val="24"/>
          <w:szCs w:val="24"/>
        </w:rPr>
        <w:t>$1.03m</w:t>
      </w:r>
      <w:r w:rsidRPr="00355BDC">
        <w:rPr>
          <w:rFonts w:ascii="Times New Roman" w:eastAsia="Times New Roman" w:hAnsi="Times New Roman" w:cs="Times New Roman"/>
          <w:sz w:val="24"/>
          <w:szCs w:val="24"/>
        </w:rPr>
        <w:t xml:space="preserve"> Funded by ARENA </w:t>
      </w:r>
    </w:p>
    <w:p w:rsidR="00355BDC" w:rsidRPr="00355BDC" w:rsidRDefault="00355BDC" w:rsidP="00355BDC">
      <w:pPr>
        <w:spacing w:before="100" w:beforeAutospacing="1" w:after="100" w:afterAutospacing="1" w:line="240" w:lineRule="auto"/>
        <w:ind w:left="720"/>
        <w:rPr>
          <w:rFonts w:ascii="Times New Roman" w:eastAsia="Times New Roman" w:hAnsi="Times New Roman" w:cs="Times New Roman"/>
          <w:sz w:val="24"/>
          <w:szCs w:val="24"/>
        </w:rPr>
      </w:pPr>
      <w:r w:rsidRPr="00355BDC">
        <w:rPr>
          <w:rFonts w:ascii="Times New Roman" w:eastAsia="Times New Roman" w:hAnsi="Times New Roman" w:cs="Times New Roman"/>
          <w:b/>
          <w:bCs/>
          <w:sz w:val="24"/>
          <w:szCs w:val="24"/>
        </w:rPr>
        <w:t>$2.48m</w:t>
      </w:r>
      <w:r w:rsidRPr="00355BDC">
        <w:rPr>
          <w:rFonts w:ascii="Times New Roman" w:eastAsia="Times New Roman" w:hAnsi="Times New Roman" w:cs="Times New Roman"/>
          <w:sz w:val="24"/>
          <w:szCs w:val="24"/>
        </w:rPr>
        <w:t xml:space="preserve"> Total project cost </w:t>
      </w:r>
    </w:p>
    <w:p w:rsidR="00355BDC" w:rsidRPr="00355BDC" w:rsidRDefault="00355BDC" w:rsidP="00643AA2">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355BDC">
        <w:rPr>
          <w:rFonts w:ascii="Times New Roman" w:eastAsia="Times New Roman" w:hAnsi="Times New Roman" w:cs="Times New Roman"/>
          <w:b/>
          <w:bCs/>
          <w:sz w:val="24"/>
          <w:szCs w:val="24"/>
        </w:rPr>
        <w:t>Lead Organisation</w:t>
      </w:r>
      <w:r w:rsidRPr="00355BDC">
        <w:rPr>
          <w:rFonts w:ascii="Times New Roman" w:eastAsia="Times New Roman" w:hAnsi="Times New Roman" w:cs="Times New Roman"/>
          <w:sz w:val="24"/>
          <w:szCs w:val="24"/>
        </w:rPr>
        <w:t xml:space="preserve"> SA Power Networks</w:t>
      </w:r>
    </w:p>
    <w:p w:rsidR="00355BDC" w:rsidRPr="00355BDC" w:rsidRDefault="00355BDC" w:rsidP="00355BDC">
      <w:pPr>
        <w:spacing w:beforeAutospacing="1" w:after="0" w:afterAutospacing="1" w:line="240" w:lineRule="auto"/>
        <w:ind w:left="720"/>
        <w:rPr>
          <w:rFonts w:ascii="Times New Roman" w:eastAsia="Times New Roman" w:hAnsi="Times New Roman" w:cs="Times New Roman"/>
          <w:sz w:val="24"/>
          <w:szCs w:val="24"/>
        </w:rPr>
      </w:pPr>
      <w:r w:rsidRPr="00355BDC">
        <w:rPr>
          <w:rFonts w:ascii="Times New Roman" w:eastAsia="Times New Roman" w:hAnsi="Times New Roman" w:cs="Times New Roman"/>
          <w:b/>
          <w:bCs/>
          <w:sz w:val="24"/>
          <w:szCs w:val="24"/>
        </w:rPr>
        <w:t>Location</w:t>
      </w:r>
      <w:r w:rsidRPr="00355BDC">
        <w:rPr>
          <w:rFonts w:ascii="Times New Roman" w:eastAsia="Times New Roman" w:hAnsi="Times New Roman" w:cs="Times New Roman"/>
          <w:sz w:val="24"/>
          <w:szCs w:val="24"/>
        </w:rPr>
        <w:t xml:space="preserve"> South Australia </w:t>
      </w:r>
    </w:p>
    <w:p w:rsidR="00355BDC" w:rsidRPr="00355BDC" w:rsidRDefault="00355BDC" w:rsidP="00E074D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355BDC">
        <w:rPr>
          <w:rFonts w:ascii="Times New Roman" w:eastAsia="Times New Roman" w:hAnsi="Times New Roman" w:cs="Times New Roman"/>
          <w:b/>
          <w:bCs/>
          <w:sz w:val="24"/>
          <w:szCs w:val="24"/>
        </w:rPr>
        <w:t>Start Date</w:t>
      </w:r>
      <w:r w:rsidRPr="00355BDC">
        <w:rPr>
          <w:rFonts w:ascii="Times New Roman" w:eastAsia="Times New Roman" w:hAnsi="Times New Roman" w:cs="Times New Roman"/>
          <w:sz w:val="24"/>
          <w:szCs w:val="24"/>
        </w:rPr>
        <w:t xml:space="preserve"> January 2019</w:t>
      </w:r>
    </w:p>
    <w:p w:rsidR="00355BDC" w:rsidRPr="00355BDC" w:rsidRDefault="00355BDC" w:rsidP="007817EB">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355BDC">
        <w:rPr>
          <w:rFonts w:ascii="Times New Roman" w:eastAsia="Times New Roman" w:hAnsi="Times New Roman" w:cs="Times New Roman"/>
          <w:b/>
          <w:bCs/>
          <w:sz w:val="24"/>
          <w:szCs w:val="24"/>
        </w:rPr>
        <w:t>Project Partners</w:t>
      </w:r>
      <w:r w:rsidRPr="00355BDC">
        <w:rPr>
          <w:rFonts w:ascii="Times New Roman" w:eastAsia="Times New Roman" w:hAnsi="Times New Roman" w:cs="Times New Roman"/>
          <w:sz w:val="24"/>
          <w:szCs w:val="24"/>
        </w:rPr>
        <w:t xml:space="preserve"> Tesla Motors Australia, CSIRO </w:t>
      </w:r>
    </w:p>
    <w:p w:rsidR="00355BDC" w:rsidRPr="00355BDC" w:rsidRDefault="00355BDC" w:rsidP="00355BDC">
      <w:pPr>
        <w:spacing w:before="100" w:beforeAutospacing="1" w:after="100" w:afterAutospacing="1" w:line="240" w:lineRule="auto"/>
        <w:outlineLvl w:val="1"/>
        <w:rPr>
          <w:rFonts w:ascii="Times New Roman" w:eastAsia="Times New Roman" w:hAnsi="Times New Roman" w:cs="Times New Roman"/>
          <w:b/>
          <w:bCs/>
          <w:sz w:val="36"/>
          <w:szCs w:val="36"/>
        </w:rPr>
      </w:pPr>
      <w:r w:rsidRPr="00355BDC">
        <w:rPr>
          <w:rFonts w:ascii="Times New Roman" w:eastAsia="Times New Roman" w:hAnsi="Times New Roman" w:cs="Times New Roman"/>
          <w:b/>
          <w:bCs/>
          <w:sz w:val="36"/>
          <w:szCs w:val="36"/>
        </w:rPr>
        <w:t>Summary</w:t>
      </w:r>
    </w:p>
    <w:p w:rsidR="00355BDC" w:rsidRPr="00355BDC" w:rsidRDefault="00355BDC" w:rsidP="00355BDC">
      <w:pPr>
        <w:spacing w:before="100" w:beforeAutospacing="1" w:after="100" w:afterAutospacing="1" w:line="240" w:lineRule="auto"/>
        <w:rPr>
          <w:rFonts w:ascii="Times New Roman" w:eastAsia="Times New Roman" w:hAnsi="Times New Roman" w:cs="Times New Roman"/>
          <w:sz w:val="24"/>
          <w:szCs w:val="24"/>
        </w:rPr>
      </w:pPr>
      <w:r w:rsidRPr="00355BDC">
        <w:rPr>
          <w:rFonts w:ascii="Times New Roman" w:eastAsia="Times New Roman" w:hAnsi="Times New Roman" w:cs="Times New Roman"/>
          <w:sz w:val="24"/>
          <w:szCs w:val="24"/>
        </w:rPr>
        <w:t>The Advanced VPP Grid Integration project aims to show how higher levels of energy exports to the grid from customer solar and battery systems can be enabled through dynamic, rather than fixed, export limits, and to test the value this can create for customers and Virtual Power Plant (VPP) operators.</w:t>
      </w:r>
    </w:p>
    <w:p w:rsidR="00355BDC" w:rsidRPr="00355BDC" w:rsidRDefault="00355BDC" w:rsidP="00355BDC">
      <w:pPr>
        <w:spacing w:before="100" w:beforeAutospacing="1" w:after="100" w:afterAutospacing="1" w:line="240" w:lineRule="auto"/>
        <w:outlineLvl w:val="1"/>
        <w:rPr>
          <w:rFonts w:ascii="Times New Roman" w:eastAsia="Times New Roman" w:hAnsi="Times New Roman" w:cs="Times New Roman"/>
          <w:b/>
          <w:bCs/>
          <w:sz w:val="36"/>
          <w:szCs w:val="36"/>
        </w:rPr>
      </w:pPr>
      <w:r w:rsidRPr="00355BDC">
        <w:rPr>
          <w:rFonts w:ascii="Times New Roman" w:eastAsia="Times New Roman" w:hAnsi="Times New Roman" w:cs="Times New Roman"/>
          <w:b/>
          <w:bCs/>
          <w:sz w:val="36"/>
          <w:szCs w:val="36"/>
        </w:rPr>
        <w:t>How the project works</w:t>
      </w:r>
    </w:p>
    <w:p w:rsidR="00355BDC" w:rsidRPr="00355BDC" w:rsidRDefault="00355BDC" w:rsidP="00355BDC">
      <w:pPr>
        <w:spacing w:before="100" w:beforeAutospacing="1" w:after="100" w:afterAutospacing="1" w:line="240" w:lineRule="auto"/>
        <w:rPr>
          <w:rFonts w:ascii="Times New Roman" w:eastAsia="Times New Roman" w:hAnsi="Times New Roman" w:cs="Times New Roman"/>
          <w:sz w:val="24"/>
          <w:szCs w:val="24"/>
        </w:rPr>
      </w:pPr>
      <w:r w:rsidRPr="00355BDC">
        <w:rPr>
          <w:rFonts w:ascii="Times New Roman" w:eastAsia="Times New Roman" w:hAnsi="Times New Roman" w:cs="Times New Roman"/>
          <w:sz w:val="24"/>
          <w:szCs w:val="24"/>
        </w:rPr>
        <w:t xml:space="preserve">The Advanced VPP grid integration project will introduce an interface (API) to exchange real-time and locational data on distribution network constraints between </w:t>
      </w:r>
      <w:hyperlink r:id="rId8" w:tgtFrame="_blank" w:history="1">
        <w:r w:rsidRPr="00355BDC">
          <w:rPr>
            <w:rFonts w:ascii="Times New Roman" w:eastAsia="Times New Roman" w:hAnsi="Times New Roman" w:cs="Times New Roman"/>
            <w:color w:val="0000FF"/>
            <w:sz w:val="24"/>
            <w:szCs w:val="24"/>
            <w:u w:val="single"/>
          </w:rPr>
          <w:t>SA Power Networks</w:t>
        </w:r>
      </w:hyperlink>
      <w:r w:rsidRPr="00355BDC">
        <w:rPr>
          <w:rFonts w:ascii="Times New Roman" w:eastAsia="Times New Roman" w:hAnsi="Times New Roman" w:cs="Times New Roman"/>
          <w:sz w:val="24"/>
          <w:szCs w:val="24"/>
        </w:rPr>
        <w:t xml:space="preserve"> and the Tesla South Australian VPP, enabling the VPP to optimise its output to make use of available network capacity. This concept will be tested in a field trial over 12-months. Read more about </w:t>
      </w:r>
      <w:hyperlink r:id="rId9" w:tgtFrame="_blank" w:history="1">
        <w:r w:rsidRPr="00355BDC">
          <w:rPr>
            <w:rFonts w:ascii="Times New Roman" w:eastAsia="Times New Roman" w:hAnsi="Times New Roman" w:cs="Times New Roman"/>
            <w:color w:val="0000FF"/>
            <w:sz w:val="24"/>
            <w:szCs w:val="24"/>
            <w:u w:val="single"/>
          </w:rPr>
          <w:t>distributed energy resources</w:t>
        </w:r>
      </w:hyperlink>
      <w:r w:rsidRPr="00355BDC">
        <w:rPr>
          <w:rFonts w:ascii="Times New Roman" w:eastAsia="Times New Roman" w:hAnsi="Times New Roman" w:cs="Times New Roman"/>
          <w:sz w:val="24"/>
          <w:szCs w:val="24"/>
        </w:rPr>
        <w:t>.</w:t>
      </w:r>
    </w:p>
    <w:p w:rsidR="00355BDC" w:rsidRPr="00355BDC" w:rsidRDefault="00355BDC" w:rsidP="00355BDC">
      <w:pPr>
        <w:spacing w:before="100" w:beforeAutospacing="1" w:after="100" w:afterAutospacing="1" w:line="240" w:lineRule="auto"/>
        <w:outlineLvl w:val="1"/>
        <w:rPr>
          <w:rFonts w:ascii="Times New Roman" w:eastAsia="Times New Roman" w:hAnsi="Times New Roman" w:cs="Times New Roman"/>
          <w:b/>
          <w:bCs/>
          <w:sz w:val="36"/>
          <w:szCs w:val="36"/>
        </w:rPr>
      </w:pPr>
      <w:r w:rsidRPr="00355BDC">
        <w:rPr>
          <w:rFonts w:ascii="Times New Roman" w:eastAsia="Times New Roman" w:hAnsi="Times New Roman" w:cs="Times New Roman"/>
          <w:b/>
          <w:bCs/>
          <w:sz w:val="36"/>
          <w:szCs w:val="36"/>
        </w:rPr>
        <w:t>Area of innovation</w:t>
      </w:r>
    </w:p>
    <w:p w:rsidR="00355BDC" w:rsidRPr="00355BDC" w:rsidRDefault="00355BDC" w:rsidP="00355BDC">
      <w:pPr>
        <w:spacing w:before="100" w:beforeAutospacing="1" w:after="100" w:afterAutospacing="1" w:line="240" w:lineRule="auto"/>
        <w:rPr>
          <w:rFonts w:ascii="Times New Roman" w:eastAsia="Times New Roman" w:hAnsi="Times New Roman" w:cs="Times New Roman"/>
          <w:sz w:val="24"/>
          <w:szCs w:val="24"/>
        </w:rPr>
      </w:pPr>
      <w:r w:rsidRPr="00355BDC">
        <w:rPr>
          <w:rFonts w:ascii="Times New Roman" w:eastAsia="Times New Roman" w:hAnsi="Times New Roman" w:cs="Times New Roman"/>
          <w:sz w:val="24"/>
          <w:szCs w:val="24"/>
        </w:rPr>
        <w:t>Recent work by the Australian Energy Market Commission, and the joint Energy Networks Australia/Australian Energy Market Operator Open Energy Networks project has recognised the dynamic management of distribution network capacity is a key requirement to unlock the full value of VPPs and other distributed energy resources. This project will be the first to demonstrate this concept in operation with a real VPP that is actively participating in the market, and to seek to measure the real-world costs and benefits of this approach.</w:t>
      </w:r>
    </w:p>
    <w:p w:rsidR="00355BDC" w:rsidRPr="00355BDC" w:rsidRDefault="00355BDC" w:rsidP="00355BDC">
      <w:pPr>
        <w:spacing w:before="100" w:beforeAutospacing="1" w:after="100" w:afterAutospacing="1" w:line="240" w:lineRule="auto"/>
        <w:outlineLvl w:val="1"/>
        <w:rPr>
          <w:rFonts w:ascii="Times New Roman" w:eastAsia="Times New Roman" w:hAnsi="Times New Roman" w:cs="Times New Roman"/>
          <w:b/>
          <w:bCs/>
          <w:sz w:val="36"/>
          <w:szCs w:val="36"/>
        </w:rPr>
      </w:pPr>
      <w:r w:rsidRPr="00355BDC">
        <w:rPr>
          <w:rFonts w:ascii="Times New Roman" w:eastAsia="Times New Roman" w:hAnsi="Times New Roman" w:cs="Times New Roman"/>
          <w:b/>
          <w:bCs/>
          <w:sz w:val="36"/>
          <w:szCs w:val="36"/>
        </w:rPr>
        <w:t>Benefit</w:t>
      </w:r>
    </w:p>
    <w:p w:rsidR="00355BDC" w:rsidRPr="00355BDC" w:rsidRDefault="00355BDC" w:rsidP="00355BDC">
      <w:pPr>
        <w:spacing w:before="100" w:beforeAutospacing="1" w:after="100" w:afterAutospacing="1" w:line="240" w:lineRule="auto"/>
        <w:rPr>
          <w:rFonts w:ascii="Times New Roman" w:eastAsia="Times New Roman" w:hAnsi="Times New Roman" w:cs="Times New Roman"/>
          <w:sz w:val="24"/>
          <w:szCs w:val="24"/>
        </w:rPr>
      </w:pPr>
      <w:r w:rsidRPr="00355BDC">
        <w:rPr>
          <w:rFonts w:ascii="Times New Roman" w:eastAsia="Times New Roman" w:hAnsi="Times New Roman" w:cs="Times New Roman"/>
          <w:sz w:val="24"/>
          <w:szCs w:val="24"/>
        </w:rPr>
        <w:lastRenderedPageBreak/>
        <w:t>The intention is to enable the VPP to operate at higher levels of export power than would otherwise be allowed under normal fixed per-site export limits. In principle, this could double the VPP’s maximum export capacity at certain times, enabling the VPP to provide greater market and system-wide benefits. The learnings from this project could help develop a consistent national approach, and potentially a standard API, for VPP aggregators to access advanced network integration services from distribution networks across the National Electricity Market.</w:t>
      </w:r>
      <w:bookmarkStart w:id="0" w:name="_GoBack"/>
      <w:bookmarkEnd w:id="0"/>
    </w:p>
    <w:sectPr w:rsidR="00355BDC" w:rsidRPr="00355BD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616A3C"/>
    <w:multiLevelType w:val="multilevel"/>
    <w:tmpl w:val="811C7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646FA6"/>
    <w:multiLevelType w:val="multilevel"/>
    <w:tmpl w:val="19542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877A8E"/>
    <w:multiLevelType w:val="multilevel"/>
    <w:tmpl w:val="DC00A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012564"/>
    <w:multiLevelType w:val="multilevel"/>
    <w:tmpl w:val="3F4CC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A20686"/>
    <w:multiLevelType w:val="multilevel"/>
    <w:tmpl w:val="0840E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DA86276"/>
    <w:multiLevelType w:val="multilevel"/>
    <w:tmpl w:val="066A5F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8F379BF"/>
    <w:multiLevelType w:val="multilevel"/>
    <w:tmpl w:val="F2FEA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5ED5C46"/>
    <w:multiLevelType w:val="multilevel"/>
    <w:tmpl w:val="5680E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9405748"/>
    <w:multiLevelType w:val="multilevel"/>
    <w:tmpl w:val="619E4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94B7FB9"/>
    <w:multiLevelType w:val="multilevel"/>
    <w:tmpl w:val="470E4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3"/>
  </w:num>
  <w:num w:numId="4">
    <w:abstractNumId w:val="4"/>
  </w:num>
  <w:num w:numId="5">
    <w:abstractNumId w:val="6"/>
  </w:num>
  <w:num w:numId="6">
    <w:abstractNumId w:val="7"/>
  </w:num>
  <w:num w:numId="7">
    <w:abstractNumId w:val="1"/>
  </w:num>
  <w:num w:numId="8">
    <w:abstractNumId w:val="8"/>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BDC"/>
    <w:rsid w:val="003177FD"/>
    <w:rsid w:val="00355BDC"/>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F82D80-BDC2-487E-9E07-D03C90CA6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55BD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355BD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355BD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5BD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355BDC"/>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355BDC"/>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355BDC"/>
    <w:rPr>
      <w:color w:val="0000FF"/>
      <w:u w:val="single"/>
    </w:rPr>
  </w:style>
  <w:style w:type="paragraph" w:styleId="z-TopofForm">
    <w:name w:val="HTML Top of Form"/>
    <w:basedOn w:val="Normal"/>
    <w:next w:val="Normal"/>
    <w:link w:val="z-TopofFormChar"/>
    <w:hidden/>
    <w:uiPriority w:val="99"/>
    <w:semiHidden/>
    <w:unhideWhenUsed/>
    <w:rsid w:val="00355BDC"/>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355BDC"/>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355BDC"/>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355BDC"/>
    <w:rPr>
      <w:rFonts w:ascii="Arial" w:eastAsia="Times New Roman" w:hAnsi="Arial" w:cs="Arial"/>
      <w:vanish/>
      <w:sz w:val="16"/>
      <w:szCs w:val="16"/>
    </w:rPr>
  </w:style>
  <w:style w:type="character" w:customStyle="1" w:styleId="hidden">
    <w:name w:val="hidden"/>
    <w:basedOn w:val="DefaultParagraphFont"/>
    <w:rsid w:val="00355BDC"/>
  </w:style>
  <w:style w:type="paragraph" w:customStyle="1" w:styleId="breadcrumbs">
    <w:name w:val="breadcrumbs"/>
    <w:basedOn w:val="Normal"/>
    <w:rsid w:val="00355B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p">
    <w:name w:val="sep"/>
    <w:basedOn w:val="DefaultParagraphFont"/>
    <w:rsid w:val="00355BDC"/>
  </w:style>
  <w:style w:type="character" w:customStyle="1" w:styleId="breadcrumblast">
    <w:name w:val="breadcrumb_last"/>
    <w:basedOn w:val="DefaultParagraphFont"/>
    <w:rsid w:val="00355BDC"/>
  </w:style>
  <w:style w:type="character" w:styleId="Strong">
    <w:name w:val="Strong"/>
    <w:basedOn w:val="DefaultParagraphFont"/>
    <w:uiPriority w:val="22"/>
    <w:qFormat/>
    <w:rsid w:val="00355BDC"/>
    <w:rPr>
      <w:b/>
      <w:bCs/>
    </w:rPr>
  </w:style>
  <w:style w:type="paragraph" w:styleId="NormalWeb">
    <w:name w:val="Normal (Web)"/>
    <w:basedOn w:val="Normal"/>
    <w:uiPriority w:val="99"/>
    <w:semiHidden/>
    <w:unhideWhenUsed/>
    <w:rsid w:val="00355BD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3922243">
      <w:bodyDiv w:val="1"/>
      <w:marLeft w:val="0"/>
      <w:marRight w:val="0"/>
      <w:marTop w:val="0"/>
      <w:marBottom w:val="0"/>
      <w:divBdr>
        <w:top w:val="none" w:sz="0" w:space="0" w:color="auto"/>
        <w:left w:val="none" w:sz="0" w:space="0" w:color="auto"/>
        <w:bottom w:val="none" w:sz="0" w:space="0" w:color="auto"/>
        <w:right w:val="none" w:sz="0" w:space="0" w:color="auto"/>
      </w:divBdr>
      <w:divsChild>
        <w:div w:id="1455364521">
          <w:marLeft w:val="0"/>
          <w:marRight w:val="0"/>
          <w:marTop w:val="0"/>
          <w:marBottom w:val="0"/>
          <w:divBdr>
            <w:top w:val="none" w:sz="0" w:space="0" w:color="auto"/>
            <w:left w:val="none" w:sz="0" w:space="0" w:color="auto"/>
            <w:bottom w:val="none" w:sz="0" w:space="0" w:color="auto"/>
            <w:right w:val="none" w:sz="0" w:space="0" w:color="auto"/>
          </w:divBdr>
          <w:divsChild>
            <w:div w:id="1133253475">
              <w:marLeft w:val="0"/>
              <w:marRight w:val="0"/>
              <w:marTop w:val="0"/>
              <w:marBottom w:val="0"/>
              <w:divBdr>
                <w:top w:val="none" w:sz="0" w:space="0" w:color="auto"/>
                <w:left w:val="none" w:sz="0" w:space="0" w:color="auto"/>
                <w:bottom w:val="none" w:sz="0" w:space="0" w:color="auto"/>
                <w:right w:val="none" w:sz="0" w:space="0" w:color="auto"/>
              </w:divBdr>
              <w:divsChild>
                <w:div w:id="1754357048">
                  <w:marLeft w:val="0"/>
                  <w:marRight w:val="0"/>
                  <w:marTop w:val="0"/>
                  <w:marBottom w:val="0"/>
                  <w:divBdr>
                    <w:top w:val="none" w:sz="0" w:space="0" w:color="auto"/>
                    <w:left w:val="none" w:sz="0" w:space="0" w:color="auto"/>
                    <w:bottom w:val="none" w:sz="0" w:space="0" w:color="auto"/>
                    <w:right w:val="none" w:sz="0" w:space="0" w:color="auto"/>
                  </w:divBdr>
                  <w:divsChild>
                    <w:div w:id="802230031">
                      <w:marLeft w:val="0"/>
                      <w:marRight w:val="0"/>
                      <w:marTop w:val="0"/>
                      <w:marBottom w:val="0"/>
                      <w:divBdr>
                        <w:top w:val="none" w:sz="0" w:space="0" w:color="auto"/>
                        <w:left w:val="none" w:sz="0" w:space="0" w:color="auto"/>
                        <w:bottom w:val="none" w:sz="0" w:space="0" w:color="auto"/>
                        <w:right w:val="none" w:sz="0" w:space="0" w:color="auto"/>
                      </w:divBdr>
                      <w:divsChild>
                        <w:div w:id="1975791457">
                          <w:marLeft w:val="0"/>
                          <w:marRight w:val="0"/>
                          <w:marTop w:val="0"/>
                          <w:marBottom w:val="0"/>
                          <w:divBdr>
                            <w:top w:val="none" w:sz="0" w:space="0" w:color="auto"/>
                            <w:left w:val="none" w:sz="0" w:space="0" w:color="auto"/>
                            <w:bottom w:val="none" w:sz="0" w:space="0" w:color="auto"/>
                            <w:right w:val="none" w:sz="0" w:space="0" w:color="auto"/>
                          </w:divBdr>
                        </w:div>
                      </w:divsChild>
                    </w:div>
                    <w:div w:id="1892645129">
                      <w:marLeft w:val="0"/>
                      <w:marRight w:val="0"/>
                      <w:marTop w:val="0"/>
                      <w:marBottom w:val="0"/>
                      <w:divBdr>
                        <w:top w:val="none" w:sz="0" w:space="0" w:color="auto"/>
                        <w:left w:val="none" w:sz="0" w:space="0" w:color="auto"/>
                        <w:bottom w:val="none" w:sz="0" w:space="0" w:color="auto"/>
                        <w:right w:val="none" w:sz="0" w:space="0" w:color="auto"/>
                      </w:divBdr>
                      <w:divsChild>
                        <w:div w:id="114793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5663257">
          <w:marLeft w:val="0"/>
          <w:marRight w:val="0"/>
          <w:marTop w:val="0"/>
          <w:marBottom w:val="0"/>
          <w:divBdr>
            <w:top w:val="none" w:sz="0" w:space="0" w:color="auto"/>
            <w:left w:val="none" w:sz="0" w:space="0" w:color="auto"/>
            <w:bottom w:val="none" w:sz="0" w:space="0" w:color="auto"/>
            <w:right w:val="none" w:sz="0" w:space="0" w:color="auto"/>
          </w:divBdr>
          <w:divsChild>
            <w:div w:id="292905147">
              <w:marLeft w:val="0"/>
              <w:marRight w:val="0"/>
              <w:marTop w:val="0"/>
              <w:marBottom w:val="0"/>
              <w:divBdr>
                <w:top w:val="none" w:sz="0" w:space="0" w:color="auto"/>
                <w:left w:val="none" w:sz="0" w:space="0" w:color="auto"/>
                <w:bottom w:val="none" w:sz="0" w:space="0" w:color="auto"/>
                <w:right w:val="none" w:sz="0" w:space="0" w:color="auto"/>
              </w:divBdr>
              <w:divsChild>
                <w:div w:id="2027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423043">
          <w:marLeft w:val="0"/>
          <w:marRight w:val="0"/>
          <w:marTop w:val="0"/>
          <w:marBottom w:val="0"/>
          <w:divBdr>
            <w:top w:val="none" w:sz="0" w:space="0" w:color="auto"/>
            <w:left w:val="none" w:sz="0" w:space="0" w:color="auto"/>
            <w:bottom w:val="none" w:sz="0" w:space="0" w:color="auto"/>
            <w:right w:val="none" w:sz="0" w:space="0" w:color="auto"/>
          </w:divBdr>
          <w:divsChild>
            <w:div w:id="602301639">
              <w:marLeft w:val="0"/>
              <w:marRight w:val="0"/>
              <w:marTop w:val="0"/>
              <w:marBottom w:val="0"/>
              <w:divBdr>
                <w:top w:val="none" w:sz="0" w:space="0" w:color="auto"/>
                <w:left w:val="none" w:sz="0" w:space="0" w:color="auto"/>
                <w:bottom w:val="none" w:sz="0" w:space="0" w:color="auto"/>
                <w:right w:val="none" w:sz="0" w:space="0" w:color="auto"/>
              </w:divBdr>
              <w:divsChild>
                <w:div w:id="2100979817">
                  <w:marLeft w:val="0"/>
                  <w:marRight w:val="0"/>
                  <w:marTop w:val="0"/>
                  <w:marBottom w:val="0"/>
                  <w:divBdr>
                    <w:top w:val="none" w:sz="0" w:space="0" w:color="auto"/>
                    <w:left w:val="none" w:sz="0" w:space="0" w:color="auto"/>
                    <w:bottom w:val="none" w:sz="0" w:space="0" w:color="auto"/>
                    <w:right w:val="none" w:sz="0" w:space="0" w:color="auto"/>
                  </w:divBdr>
                  <w:divsChild>
                    <w:div w:id="13719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417223">
          <w:marLeft w:val="0"/>
          <w:marRight w:val="0"/>
          <w:marTop w:val="0"/>
          <w:marBottom w:val="0"/>
          <w:divBdr>
            <w:top w:val="none" w:sz="0" w:space="0" w:color="auto"/>
            <w:left w:val="none" w:sz="0" w:space="0" w:color="auto"/>
            <w:bottom w:val="none" w:sz="0" w:space="0" w:color="auto"/>
            <w:right w:val="none" w:sz="0" w:space="0" w:color="auto"/>
          </w:divBdr>
          <w:divsChild>
            <w:div w:id="781265793">
              <w:marLeft w:val="0"/>
              <w:marRight w:val="0"/>
              <w:marTop w:val="0"/>
              <w:marBottom w:val="0"/>
              <w:divBdr>
                <w:top w:val="none" w:sz="0" w:space="0" w:color="auto"/>
                <w:left w:val="none" w:sz="0" w:space="0" w:color="auto"/>
                <w:bottom w:val="none" w:sz="0" w:space="0" w:color="auto"/>
                <w:right w:val="none" w:sz="0" w:space="0" w:color="auto"/>
              </w:divBdr>
              <w:divsChild>
                <w:div w:id="1040127028">
                  <w:marLeft w:val="0"/>
                  <w:marRight w:val="0"/>
                  <w:marTop w:val="0"/>
                  <w:marBottom w:val="0"/>
                  <w:divBdr>
                    <w:top w:val="none" w:sz="0" w:space="0" w:color="auto"/>
                    <w:left w:val="none" w:sz="0" w:space="0" w:color="auto"/>
                    <w:bottom w:val="none" w:sz="0" w:space="0" w:color="auto"/>
                    <w:right w:val="none" w:sz="0" w:space="0" w:color="auto"/>
                  </w:divBdr>
                  <w:divsChild>
                    <w:div w:id="726074630">
                      <w:marLeft w:val="0"/>
                      <w:marRight w:val="0"/>
                      <w:marTop w:val="0"/>
                      <w:marBottom w:val="0"/>
                      <w:divBdr>
                        <w:top w:val="none" w:sz="0" w:space="0" w:color="auto"/>
                        <w:left w:val="none" w:sz="0" w:space="0" w:color="auto"/>
                        <w:bottom w:val="none" w:sz="0" w:space="0" w:color="auto"/>
                        <w:right w:val="none" w:sz="0" w:space="0" w:color="auto"/>
                      </w:divBdr>
                      <w:divsChild>
                        <w:div w:id="1882207257">
                          <w:marLeft w:val="0"/>
                          <w:marRight w:val="0"/>
                          <w:marTop w:val="0"/>
                          <w:marBottom w:val="0"/>
                          <w:divBdr>
                            <w:top w:val="none" w:sz="0" w:space="0" w:color="auto"/>
                            <w:left w:val="none" w:sz="0" w:space="0" w:color="auto"/>
                            <w:bottom w:val="none" w:sz="0" w:space="0" w:color="auto"/>
                            <w:right w:val="none" w:sz="0" w:space="0" w:color="auto"/>
                          </w:divBdr>
                        </w:div>
                        <w:div w:id="104032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005938">
          <w:marLeft w:val="0"/>
          <w:marRight w:val="0"/>
          <w:marTop w:val="0"/>
          <w:marBottom w:val="0"/>
          <w:divBdr>
            <w:top w:val="none" w:sz="0" w:space="0" w:color="auto"/>
            <w:left w:val="none" w:sz="0" w:space="0" w:color="auto"/>
            <w:bottom w:val="none" w:sz="0" w:space="0" w:color="auto"/>
            <w:right w:val="none" w:sz="0" w:space="0" w:color="auto"/>
          </w:divBdr>
          <w:divsChild>
            <w:div w:id="882062880">
              <w:marLeft w:val="0"/>
              <w:marRight w:val="0"/>
              <w:marTop w:val="0"/>
              <w:marBottom w:val="0"/>
              <w:divBdr>
                <w:top w:val="none" w:sz="0" w:space="0" w:color="auto"/>
                <w:left w:val="none" w:sz="0" w:space="0" w:color="auto"/>
                <w:bottom w:val="none" w:sz="0" w:space="0" w:color="auto"/>
                <w:right w:val="none" w:sz="0" w:space="0" w:color="auto"/>
              </w:divBdr>
              <w:divsChild>
                <w:div w:id="1497381977">
                  <w:marLeft w:val="0"/>
                  <w:marRight w:val="0"/>
                  <w:marTop w:val="0"/>
                  <w:marBottom w:val="0"/>
                  <w:divBdr>
                    <w:top w:val="none" w:sz="0" w:space="0" w:color="auto"/>
                    <w:left w:val="none" w:sz="0" w:space="0" w:color="auto"/>
                    <w:bottom w:val="none" w:sz="0" w:space="0" w:color="auto"/>
                    <w:right w:val="none" w:sz="0" w:space="0" w:color="auto"/>
                  </w:divBdr>
                  <w:divsChild>
                    <w:div w:id="1113212411">
                      <w:marLeft w:val="0"/>
                      <w:marRight w:val="0"/>
                      <w:marTop w:val="0"/>
                      <w:marBottom w:val="0"/>
                      <w:divBdr>
                        <w:top w:val="none" w:sz="0" w:space="0" w:color="auto"/>
                        <w:left w:val="none" w:sz="0" w:space="0" w:color="auto"/>
                        <w:bottom w:val="none" w:sz="0" w:space="0" w:color="auto"/>
                        <w:right w:val="none" w:sz="0" w:space="0" w:color="auto"/>
                      </w:divBdr>
                      <w:divsChild>
                        <w:div w:id="187776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583647">
              <w:marLeft w:val="0"/>
              <w:marRight w:val="0"/>
              <w:marTop w:val="0"/>
              <w:marBottom w:val="0"/>
              <w:divBdr>
                <w:top w:val="none" w:sz="0" w:space="0" w:color="auto"/>
                <w:left w:val="none" w:sz="0" w:space="0" w:color="auto"/>
                <w:bottom w:val="none" w:sz="0" w:space="0" w:color="auto"/>
                <w:right w:val="none" w:sz="0" w:space="0" w:color="auto"/>
              </w:divBdr>
              <w:divsChild>
                <w:div w:id="100609403">
                  <w:marLeft w:val="0"/>
                  <w:marRight w:val="0"/>
                  <w:marTop w:val="0"/>
                  <w:marBottom w:val="0"/>
                  <w:divBdr>
                    <w:top w:val="none" w:sz="0" w:space="0" w:color="auto"/>
                    <w:left w:val="none" w:sz="0" w:space="0" w:color="auto"/>
                    <w:bottom w:val="none" w:sz="0" w:space="0" w:color="auto"/>
                    <w:right w:val="none" w:sz="0" w:space="0" w:color="auto"/>
                  </w:divBdr>
                  <w:divsChild>
                    <w:div w:id="1879973231">
                      <w:marLeft w:val="0"/>
                      <w:marRight w:val="0"/>
                      <w:marTop w:val="0"/>
                      <w:marBottom w:val="0"/>
                      <w:divBdr>
                        <w:top w:val="none" w:sz="0" w:space="0" w:color="auto"/>
                        <w:left w:val="none" w:sz="0" w:space="0" w:color="auto"/>
                        <w:bottom w:val="none" w:sz="0" w:space="0" w:color="auto"/>
                        <w:right w:val="none" w:sz="0" w:space="0" w:color="auto"/>
                      </w:divBdr>
                    </w:div>
                    <w:div w:id="1018969469">
                      <w:marLeft w:val="0"/>
                      <w:marRight w:val="0"/>
                      <w:marTop w:val="0"/>
                      <w:marBottom w:val="0"/>
                      <w:divBdr>
                        <w:top w:val="none" w:sz="0" w:space="0" w:color="auto"/>
                        <w:left w:val="none" w:sz="0" w:space="0" w:color="auto"/>
                        <w:bottom w:val="none" w:sz="0" w:space="0" w:color="auto"/>
                        <w:right w:val="none" w:sz="0" w:space="0" w:color="auto"/>
                      </w:divBdr>
                      <w:divsChild>
                        <w:div w:id="62380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07854">
                  <w:marLeft w:val="0"/>
                  <w:marRight w:val="0"/>
                  <w:marTop w:val="0"/>
                  <w:marBottom w:val="0"/>
                  <w:divBdr>
                    <w:top w:val="none" w:sz="0" w:space="0" w:color="auto"/>
                    <w:left w:val="none" w:sz="0" w:space="0" w:color="auto"/>
                    <w:bottom w:val="none" w:sz="0" w:space="0" w:color="auto"/>
                    <w:right w:val="none" w:sz="0" w:space="0" w:color="auto"/>
                  </w:divBdr>
                  <w:divsChild>
                    <w:div w:id="161186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310458">
          <w:marLeft w:val="0"/>
          <w:marRight w:val="0"/>
          <w:marTop w:val="0"/>
          <w:marBottom w:val="0"/>
          <w:divBdr>
            <w:top w:val="none" w:sz="0" w:space="0" w:color="auto"/>
            <w:left w:val="none" w:sz="0" w:space="0" w:color="auto"/>
            <w:bottom w:val="none" w:sz="0" w:space="0" w:color="auto"/>
            <w:right w:val="none" w:sz="0" w:space="0" w:color="auto"/>
          </w:divBdr>
          <w:divsChild>
            <w:div w:id="1865824253">
              <w:marLeft w:val="0"/>
              <w:marRight w:val="0"/>
              <w:marTop w:val="0"/>
              <w:marBottom w:val="0"/>
              <w:divBdr>
                <w:top w:val="none" w:sz="0" w:space="0" w:color="auto"/>
                <w:left w:val="none" w:sz="0" w:space="0" w:color="auto"/>
                <w:bottom w:val="none" w:sz="0" w:space="0" w:color="auto"/>
                <w:right w:val="none" w:sz="0" w:space="0" w:color="auto"/>
              </w:divBdr>
              <w:divsChild>
                <w:div w:id="172034245">
                  <w:marLeft w:val="0"/>
                  <w:marRight w:val="0"/>
                  <w:marTop w:val="0"/>
                  <w:marBottom w:val="0"/>
                  <w:divBdr>
                    <w:top w:val="none" w:sz="0" w:space="0" w:color="auto"/>
                    <w:left w:val="none" w:sz="0" w:space="0" w:color="auto"/>
                    <w:bottom w:val="none" w:sz="0" w:space="0" w:color="auto"/>
                    <w:right w:val="none" w:sz="0" w:space="0" w:color="auto"/>
                  </w:divBdr>
                  <w:divsChild>
                    <w:div w:id="1019551013">
                      <w:marLeft w:val="0"/>
                      <w:marRight w:val="0"/>
                      <w:marTop w:val="0"/>
                      <w:marBottom w:val="0"/>
                      <w:divBdr>
                        <w:top w:val="none" w:sz="0" w:space="0" w:color="auto"/>
                        <w:left w:val="none" w:sz="0" w:space="0" w:color="auto"/>
                        <w:bottom w:val="none" w:sz="0" w:space="0" w:color="auto"/>
                        <w:right w:val="none" w:sz="0" w:space="0" w:color="auto"/>
                      </w:divBdr>
                    </w:div>
                    <w:div w:id="1253392682">
                      <w:marLeft w:val="0"/>
                      <w:marRight w:val="0"/>
                      <w:marTop w:val="0"/>
                      <w:marBottom w:val="0"/>
                      <w:divBdr>
                        <w:top w:val="none" w:sz="0" w:space="0" w:color="auto"/>
                        <w:left w:val="none" w:sz="0" w:space="0" w:color="auto"/>
                        <w:bottom w:val="none" w:sz="0" w:space="0" w:color="auto"/>
                        <w:right w:val="none" w:sz="0" w:space="0" w:color="auto"/>
                      </w:divBdr>
                    </w:div>
                    <w:div w:id="63873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43870">
          <w:marLeft w:val="0"/>
          <w:marRight w:val="0"/>
          <w:marTop w:val="0"/>
          <w:marBottom w:val="0"/>
          <w:divBdr>
            <w:top w:val="none" w:sz="0" w:space="0" w:color="auto"/>
            <w:left w:val="none" w:sz="0" w:space="0" w:color="auto"/>
            <w:bottom w:val="none" w:sz="0" w:space="0" w:color="auto"/>
            <w:right w:val="none" w:sz="0" w:space="0" w:color="auto"/>
          </w:divBdr>
          <w:divsChild>
            <w:div w:id="1096096510">
              <w:marLeft w:val="0"/>
              <w:marRight w:val="0"/>
              <w:marTop w:val="0"/>
              <w:marBottom w:val="0"/>
              <w:divBdr>
                <w:top w:val="none" w:sz="0" w:space="0" w:color="auto"/>
                <w:left w:val="none" w:sz="0" w:space="0" w:color="auto"/>
                <w:bottom w:val="none" w:sz="0" w:space="0" w:color="auto"/>
                <w:right w:val="none" w:sz="0" w:space="0" w:color="auto"/>
              </w:divBdr>
              <w:divsChild>
                <w:div w:id="18949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474846">
          <w:marLeft w:val="0"/>
          <w:marRight w:val="0"/>
          <w:marTop w:val="0"/>
          <w:marBottom w:val="0"/>
          <w:divBdr>
            <w:top w:val="none" w:sz="0" w:space="0" w:color="auto"/>
            <w:left w:val="none" w:sz="0" w:space="0" w:color="auto"/>
            <w:bottom w:val="none" w:sz="0" w:space="0" w:color="auto"/>
            <w:right w:val="none" w:sz="0" w:space="0" w:color="auto"/>
          </w:divBdr>
          <w:divsChild>
            <w:div w:id="777725647">
              <w:marLeft w:val="0"/>
              <w:marRight w:val="0"/>
              <w:marTop w:val="0"/>
              <w:marBottom w:val="0"/>
              <w:divBdr>
                <w:top w:val="none" w:sz="0" w:space="0" w:color="auto"/>
                <w:left w:val="none" w:sz="0" w:space="0" w:color="auto"/>
                <w:bottom w:val="none" w:sz="0" w:space="0" w:color="auto"/>
                <w:right w:val="none" w:sz="0" w:space="0" w:color="auto"/>
              </w:divBdr>
              <w:divsChild>
                <w:div w:id="1567490385">
                  <w:marLeft w:val="0"/>
                  <w:marRight w:val="0"/>
                  <w:marTop w:val="0"/>
                  <w:marBottom w:val="0"/>
                  <w:divBdr>
                    <w:top w:val="none" w:sz="0" w:space="0" w:color="auto"/>
                    <w:left w:val="none" w:sz="0" w:space="0" w:color="auto"/>
                    <w:bottom w:val="none" w:sz="0" w:space="0" w:color="auto"/>
                    <w:right w:val="none" w:sz="0" w:space="0" w:color="auto"/>
                  </w:divBdr>
                  <w:divsChild>
                    <w:div w:id="729226391">
                      <w:marLeft w:val="0"/>
                      <w:marRight w:val="0"/>
                      <w:marTop w:val="0"/>
                      <w:marBottom w:val="0"/>
                      <w:divBdr>
                        <w:top w:val="none" w:sz="0" w:space="0" w:color="auto"/>
                        <w:left w:val="none" w:sz="0" w:space="0" w:color="auto"/>
                        <w:bottom w:val="none" w:sz="0" w:space="0" w:color="auto"/>
                        <w:right w:val="none" w:sz="0" w:space="0" w:color="auto"/>
                      </w:divBdr>
                    </w:div>
                  </w:divsChild>
                </w:div>
                <w:div w:id="1738824114">
                  <w:marLeft w:val="0"/>
                  <w:marRight w:val="0"/>
                  <w:marTop w:val="0"/>
                  <w:marBottom w:val="0"/>
                  <w:divBdr>
                    <w:top w:val="none" w:sz="0" w:space="0" w:color="auto"/>
                    <w:left w:val="none" w:sz="0" w:space="0" w:color="auto"/>
                    <w:bottom w:val="none" w:sz="0" w:space="0" w:color="auto"/>
                    <w:right w:val="none" w:sz="0" w:space="0" w:color="auto"/>
                  </w:divBdr>
                  <w:divsChild>
                    <w:div w:id="1957517371">
                      <w:marLeft w:val="0"/>
                      <w:marRight w:val="0"/>
                      <w:marTop w:val="0"/>
                      <w:marBottom w:val="0"/>
                      <w:divBdr>
                        <w:top w:val="none" w:sz="0" w:space="0" w:color="auto"/>
                        <w:left w:val="none" w:sz="0" w:space="0" w:color="auto"/>
                        <w:bottom w:val="none" w:sz="0" w:space="0" w:color="auto"/>
                        <w:right w:val="none" w:sz="0" w:space="0" w:color="auto"/>
                      </w:divBdr>
                    </w:div>
                  </w:divsChild>
                </w:div>
                <w:div w:id="625043107">
                  <w:marLeft w:val="0"/>
                  <w:marRight w:val="0"/>
                  <w:marTop w:val="0"/>
                  <w:marBottom w:val="0"/>
                  <w:divBdr>
                    <w:top w:val="none" w:sz="0" w:space="0" w:color="auto"/>
                    <w:left w:val="none" w:sz="0" w:space="0" w:color="auto"/>
                    <w:bottom w:val="none" w:sz="0" w:space="0" w:color="auto"/>
                    <w:right w:val="none" w:sz="0" w:space="0" w:color="auto"/>
                  </w:divBdr>
                  <w:divsChild>
                    <w:div w:id="814371697">
                      <w:marLeft w:val="0"/>
                      <w:marRight w:val="0"/>
                      <w:marTop w:val="0"/>
                      <w:marBottom w:val="0"/>
                      <w:divBdr>
                        <w:top w:val="none" w:sz="0" w:space="0" w:color="auto"/>
                        <w:left w:val="none" w:sz="0" w:space="0" w:color="auto"/>
                        <w:bottom w:val="none" w:sz="0" w:space="0" w:color="auto"/>
                        <w:right w:val="none" w:sz="0" w:space="0" w:color="auto"/>
                      </w:divBdr>
                      <w:divsChild>
                        <w:div w:id="2017341657">
                          <w:marLeft w:val="0"/>
                          <w:marRight w:val="0"/>
                          <w:marTop w:val="0"/>
                          <w:marBottom w:val="0"/>
                          <w:divBdr>
                            <w:top w:val="none" w:sz="0" w:space="0" w:color="auto"/>
                            <w:left w:val="none" w:sz="0" w:space="0" w:color="auto"/>
                            <w:bottom w:val="none" w:sz="0" w:space="0" w:color="auto"/>
                            <w:right w:val="none" w:sz="0" w:space="0" w:color="auto"/>
                          </w:divBdr>
                          <w:divsChild>
                            <w:div w:id="484978434">
                              <w:marLeft w:val="0"/>
                              <w:marRight w:val="0"/>
                              <w:marTop w:val="0"/>
                              <w:marBottom w:val="0"/>
                              <w:divBdr>
                                <w:top w:val="none" w:sz="0" w:space="0" w:color="auto"/>
                                <w:left w:val="none" w:sz="0" w:space="0" w:color="auto"/>
                                <w:bottom w:val="none" w:sz="0" w:space="0" w:color="auto"/>
                                <w:right w:val="none" w:sz="0" w:space="0" w:color="auto"/>
                              </w:divBdr>
                            </w:div>
                          </w:divsChild>
                        </w:div>
                        <w:div w:id="848907718">
                          <w:marLeft w:val="0"/>
                          <w:marRight w:val="0"/>
                          <w:marTop w:val="0"/>
                          <w:marBottom w:val="0"/>
                          <w:divBdr>
                            <w:top w:val="none" w:sz="0" w:space="0" w:color="auto"/>
                            <w:left w:val="none" w:sz="0" w:space="0" w:color="auto"/>
                            <w:bottom w:val="none" w:sz="0" w:space="0" w:color="auto"/>
                            <w:right w:val="none" w:sz="0" w:space="0" w:color="auto"/>
                          </w:divBdr>
                          <w:divsChild>
                            <w:div w:id="90782997">
                              <w:marLeft w:val="0"/>
                              <w:marRight w:val="0"/>
                              <w:marTop w:val="0"/>
                              <w:marBottom w:val="0"/>
                              <w:divBdr>
                                <w:top w:val="none" w:sz="0" w:space="0" w:color="auto"/>
                                <w:left w:val="none" w:sz="0" w:space="0" w:color="auto"/>
                                <w:bottom w:val="none" w:sz="0" w:space="0" w:color="auto"/>
                                <w:right w:val="none" w:sz="0" w:space="0" w:color="auto"/>
                              </w:divBdr>
                            </w:div>
                            <w:div w:id="1815829892">
                              <w:marLeft w:val="0"/>
                              <w:marRight w:val="0"/>
                              <w:marTop w:val="0"/>
                              <w:marBottom w:val="0"/>
                              <w:divBdr>
                                <w:top w:val="none" w:sz="0" w:space="0" w:color="auto"/>
                                <w:left w:val="none" w:sz="0" w:space="0" w:color="auto"/>
                                <w:bottom w:val="none" w:sz="0" w:space="0" w:color="auto"/>
                                <w:right w:val="none" w:sz="0" w:space="0" w:color="auto"/>
                              </w:divBdr>
                            </w:div>
                          </w:divsChild>
                        </w:div>
                        <w:div w:id="1958753718">
                          <w:marLeft w:val="0"/>
                          <w:marRight w:val="0"/>
                          <w:marTop w:val="0"/>
                          <w:marBottom w:val="0"/>
                          <w:divBdr>
                            <w:top w:val="none" w:sz="0" w:space="0" w:color="auto"/>
                            <w:left w:val="none" w:sz="0" w:space="0" w:color="auto"/>
                            <w:bottom w:val="none" w:sz="0" w:space="0" w:color="auto"/>
                            <w:right w:val="none" w:sz="0" w:space="0" w:color="auto"/>
                          </w:divBdr>
                          <w:divsChild>
                            <w:div w:id="1338340036">
                              <w:marLeft w:val="0"/>
                              <w:marRight w:val="0"/>
                              <w:marTop w:val="0"/>
                              <w:marBottom w:val="0"/>
                              <w:divBdr>
                                <w:top w:val="none" w:sz="0" w:space="0" w:color="auto"/>
                                <w:left w:val="none" w:sz="0" w:space="0" w:color="auto"/>
                                <w:bottom w:val="none" w:sz="0" w:space="0" w:color="auto"/>
                                <w:right w:val="none" w:sz="0" w:space="0" w:color="auto"/>
                              </w:divBdr>
                            </w:div>
                            <w:div w:id="1674454889">
                              <w:marLeft w:val="0"/>
                              <w:marRight w:val="0"/>
                              <w:marTop w:val="0"/>
                              <w:marBottom w:val="0"/>
                              <w:divBdr>
                                <w:top w:val="none" w:sz="0" w:space="0" w:color="auto"/>
                                <w:left w:val="none" w:sz="0" w:space="0" w:color="auto"/>
                                <w:bottom w:val="none" w:sz="0" w:space="0" w:color="auto"/>
                                <w:right w:val="none" w:sz="0" w:space="0" w:color="auto"/>
                              </w:divBdr>
                            </w:div>
                          </w:divsChild>
                        </w:div>
                        <w:div w:id="1633318177">
                          <w:marLeft w:val="0"/>
                          <w:marRight w:val="0"/>
                          <w:marTop w:val="0"/>
                          <w:marBottom w:val="0"/>
                          <w:divBdr>
                            <w:top w:val="none" w:sz="0" w:space="0" w:color="auto"/>
                            <w:left w:val="none" w:sz="0" w:space="0" w:color="auto"/>
                            <w:bottom w:val="none" w:sz="0" w:space="0" w:color="auto"/>
                            <w:right w:val="none" w:sz="0" w:space="0" w:color="auto"/>
                          </w:divBdr>
                          <w:divsChild>
                            <w:div w:id="83912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5260398">
          <w:marLeft w:val="0"/>
          <w:marRight w:val="0"/>
          <w:marTop w:val="0"/>
          <w:marBottom w:val="0"/>
          <w:divBdr>
            <w:top w:val="none" w:sz="0" w:space="0" w:color="auto"/>
            <w:left w:val="none" w:sz="0" w:space="0" w:color="auto"/>
            <w:bottom w:val="none" w:sz="0" w:space="0" w:color="auto"/>
            <w:right w:val="none" w:sz="0" w:space="0" w:color="auto"/>
          </w:divBdr>
          <w:divsChild>
            <w:div w:id="216667854">
              <w:marLeft w:val="0"/>
              <w:marRight w:val="0"/>
              <w:marTop w:val="0"/>
              <w:marBottom w:val="0"/>
              <w:divBdr>
                <w:top w:val="none" w:sz="0" w:space="0" w:color="auto"/>
                <w:left w:val="none" w:sz="0" w:space="0" w:color="auto"/>
                <w:bottom w:val="none" w:sz="0" w:space="0" w:color="auto"/>
                <w:right w:val="none" w:sz="0" w:space="0" w:color="auto"/>
              </w:divBdr>
            </w:div>
          </w:divsChild>
        </w:div>
        <w:div w:id="542711868">
          <w:marLeft w:val="0"/>
          <w:marRight w:val="0"/>
          <w:marTop w:val="0"/>
          <w:marBottom w:val="0"/>
          <w:divBdr>
            <w:top w:val="none" w:sz="0" w:space="0" w:color="auto"/>
            <w:left w:val="none" w:sz="0" w:space="0" w:color="auto"/>
            <w:bottom w:val="none" w:sz="0" w:space="0" w:color="auto"/>
            <w:right w:val="none" w:sz="0" w:space="0" w:color="auto"/>
          </w:divBdr>
          <w:divsChild>
            <w:div w:id="364211041">
              <w:marLeft w:val="0"/>
              <w:marRight w:val="0"/>
              <w:marTop w:val="0"/>
              <w:marBottom w:val="0"/>
              <w:divBdr>
                <w:top w:val="none" w:sz="0" w:space="0" w:color="auto"/>
                <w:left w:val="none" w:sz="0" w:space="0" w:color="auto"/>
                <w:bottom w:val="none" w:sz="0" w:space="0" w:color="auto"/>
                <w:right w:val="none" w:sz="0" w:space="0" w:color="auto"/>
              </w:divBdr>
              <w:divsChild>
                <w:div w:id="2137327386">
                  <w:marLeft w:val="0"/>
                  <w:marRight w:val="0"/>
                  <w:marTop w:val="0"/>
                  <w:marBottom w:val="0"/>
                  <w:divBdr>
                    <w:top w:val="none" w:sz="0" w:space="0" w:color="auto"/>
                    <w:left w:val="none" w:sz="0" w:space="0" w:color="auto"/>
                    <w:bottom w:val="none" w:sz="0" w:space="0" w:color="auto"/>
                    <w:right w:val="none" w:sz="0" w:space="0" w:color="auto"/>
                  </w:divBdr>
                  <w:divsChild>
                    <w:div w:id="226233019">
                      <w:marLeft w:val="0"/>
                      <w:marRight w:val="0"/>
                      <w:marTop w:val="0"/>
                      <w:marBottom w:val="0"/>
                      <w:divBdr>
                        <w:top w:val="none" w:sz="0" w:space="0" w:color="auto"/>
                        <w:left w:val="none" w:sz="0" w:space="0" w:color="auto"/>
                        <w:bottom w:val="none" w:sz="0" w:space="0" w:color="auto"/>
                        <w:right w:val="none" w:sz="0" w:space="0" w:color="auto"/>
                      </w:divBdr>
                    </w:div>
                    <w:div w:id="161169659">
                      <w:marLeft w:val="0"/>
                      <w:marRight w:val="0"/>
                      <w:marTop w:val="0"/>
                      <w:marBottom w:val="0"/>
                      <w:divBdr>
                        <w:top w:val="none" w:sz="0" w:space="0" w:color="auto"/>
                        <w:left w:val="none" w:sz="0" w:space="0" w:color="auto"/>
                        <w:bottom w:val="none" w:sz="0" w:space="0" w:color="auto"/>
                        <w:right w:val="none" w:sz="0" w:space="0" w:color="auto"/>
                      </w:divBdr>
                      <w:divsChild>
                        <w:div w:id="102741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625301">
                  <w:marLeft w:val="0"/>
                  <w:marRight w:val="0"/>
                  <w:marTop w:val="0"/>
                  <w:marBottom w:val="0"/>
                  <w:divBdr>
                    <w:top w:val="none" w:sz="0" w:space="0" w:color="auto"/>
                    <w:left w:val="none" w:sz="0" w:space="0" w:color="auto"/>
                    <w:bottom w:val="none" w:sz="0" w:space="0" w:color="auto"/>
                    <w:right w:val="none" w:sz="0" w:space="0" w:color="auto"/>
                  </w:divBdr>
                  <w:divsChild>
                    <w:div w:id="12054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nergymining.sa.gov.au/latest_updates/virtual_power_plant_is_powering_forward" TargetMode="External"/><Relationship Id="rId3" Type="http://schemas.openxmlformats.org/officeDocument/2006/relationships/settings" Target="settings.xml"/><Relationship Id="rId7" Type="http://schemas.openxmlformats.org/officeDocument/2006/relationships/hyperlink" Target="https://arena.gov.au/projects/advanced-vpp-grid-integr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rena.gov.au/" TargetMode="External"/><Relationship Id="rId11" Type="http://schemas.openxmlformats.org/officeDocument/2006/relationships/theme" Target="theme/theme1.xml"/><Relationship Id="rId5" Type="http://schemas.openxmlformats.org/officeDocument/2006/relationships/hyperlink" Target="https://arena.gov.au/projects/advanced-vpp-grid-integration/"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arena.gov.au/renewable-energy/distributed-energ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377</Words>
  <Characters>2149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fryersridge</dc:creator>
  <cp:keywords/>
  <dc:description/>
  <cp:lastModifiedBy>fryersridge</cp:lastModifiedBy>
  <cp:revision>1</cp:revision>
  <dcterms:created xsi:type="dcterms:W3CDTF">2020-04-15T04:09:00Z</dcterms:created>
  <dcterms:modified xsi:type="dcterms:W3CDTF">2020-04-15T04:11:00Z</dcterms:modified>
</cp:coreProperties>
</file>