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drawing>
          <wp:inline distT="0" distB="0" distL="0" distR="0">
            <wp:extent cx="2505075" cy="695325"/>
            <wp:effectExtent l="0" t="0" r="9525" b="9525"/>
            <wp:docPr id="36" name="Picture 36" descr="RenewEconom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ewEconom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0F77">
        <w:rPr>
          <w:rFonts w:ascii="Times New Roman" w:eastAsia="Times New Roman" w:hAnsi="Times New Roman" w:cs="Times New Roman"/>
          <w:b/>
          <w:bCs/>
          <w:kern w:val="36"/>
          <w:sz w:val="48"/>
          <w:szCs w:val="48"/>
        </w:rPr>
        <w:t>South Australia’s stunning renewable energy transition, and what comes next</w:t>
      </w:r>
    </w:p>
    <w:p w:rsidR="00BF0F77" w:rsidRPr="00BF0F77" w:rsidRDefault="00BF0F77" w:rsidP="00BF0F77">
      <w:pPr>
        <w:spacing w:after="0" w:line="240" w:lineRule="auto"/>
        <w:rPr>
          <w:rFonts w:ascii="Times New Roman" w:eastAsia="Times New Roman" w:hAnsi="Times New Roman" w:cs="Times New Roman"/>
          <w:sz w:val="24"/>
          <w:szCs w:val="24"/>
        </w:rPr>
      </w:pPr>
      <w:hyperlink r:id="rId7" w:history="1">
        <w:r w:rsidRPr="00BF0F77">
          <w:rPr>
            <w:rFonts w:ascii="Times New Roman" w:eastAsia="Times New Roman" w:hAnsi="Times New Roman" w:cs="Times New Roman"/>
            <w:color w:val="0000FF"/>
            <w:sz w:val="24"/>
            <w:szCs w:val="24"/>
            <w:u w:val="single"/>
          </w:rPr>
          <w:t xml:space="preserve">Giles Parkinson </w:t>
        </w:r>
      </w:hyperlink>
      <w:hyperlink r:id="rId8" w:history="1">
        <w:r w:rsidRPr="00BF0F77">
          <w:rPr>
            <w:rFonts w:ascii="Times New Roman" w:eastAsia="Times New Roman" w:hAnsi="Times New Roman" w:cs="Times New Roman"/>
            <w:color w:val="0000FF"/>
            <w:sz w:val="24"/>
            <w:szCs w:val="24"/>
            <w:u w:val="single"/>
          </w:rPr>
          <w:t>5 November 2019</w:t>
        </w:r>
      </w:hyperlink>
      <w:r w:rsidRPr="00BF0F77">
        <w:rPr>
          <w:rFonts w:ascii="Times New Roman" w:eastAsia="Times New Roman" w:hAnsi="Times New Roman" w:cs="Times New Roman"/>
          <w:sz w:val="24"/>
          <w:szCs w:val="24"/>
        </w:rPr>
        <w:t xml:space="preserve"> </w:t>
      </w:r>
      <w:hyperlink r:id="rId9" w:anchor="comments" w:history="1">
        <w:r w:rsidRPr="00BF0F77">
          <w:rPr>
            <w:rFonts w:ascii="Times New Roman" w:eastAsia="Times New Roman" w:hAnsi="Times New Roman" w:cs="Times New Roman"/>
            <w:color w:val="0000FF"/>
            <w:sz w:val="24"/>
            <w:szCs w:val="24"/>
            <w:u w:val="single"/>
          </w:rPr>
          <w:t xml:space="preserve">10 </w:t>
        </w:r>
      </w:hyperlink>
      <w:hyperlink r:id="rId10" w:anchor="comments" w:history="1">
        <w:r w:rsidRPr="00BF0F77">
          <w:rPr>
            <w:rFonts w:ascii="Times New Roman" w:eastAsia="Times New Roman" w:hAnsi="Times New Roman" w:cs="Times New Roman"/>
            <w:color w:val="0000FF"/>
            <w:sz w:val="24"/>
            <w:szCs w:val="24"/>
            <w:u w:val="single"/>
          </w:rPr>
          <w:t xml:space="preserve">Comments </w:t>
        </w:r>
      </w:hyperlink>
    </w:p>
    <w:p w:rsid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hyperlink r:id="rId11" w:history="1">
        <w:r w:rsidRPr="005E3BDC">
          <w:rPr>
            <w:rStyle w:val="Hyperlink"/>
            <w:rFonts w:ascii="Times New Roman" w:eastAsia="Times New Roman" w:hAnsi="Times New Roman" w:cs="Times New Roman"/>
            <w:sz w:val="24"/>
            <w:szCs w:val="24"/>
          </w:rPr>
          <w:t>https://reneweconomy.com.au/south-australias-stunning-renewable-energy-transition-and-what-comes-next-79597/</w:t>
        </w:r>
      </w:hyperlink>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F0F77">
        <w:rPr>
          <w:rFonts w:ascii="Times New Roman" w:eastAsia="Times New Roman" w:hAnsi="Times New Roman" w:cs="Times New Roman"/>
          <w:sz w:val="24"/>
          <w:szCs w:val="24"/>
        </w:rPr>
        <w:t>The eyes of the energy world are upon it, but the renewable energy transition in South Australia is probably one of the misunderstood, misreported and under-appreciated achievements of our time.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South Australia, for those who have not been paying attention, has dumped coal and now sources more than half its generation from wind and solar, becoming a net exporter rather than an importer of electricity along the way.</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It now has plans to make that share of renewables “net 100 per cent” in a decade, and a multiple of that in the future. Given its location, at the end of a long and skinny grid with little connection to other markets, it is truly remarkable – and an inspiration to institutions, policy makers, consumers and the industry itself about what is possible.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What is also remarkable – at least in the context of Australia’s political environment – is that this is a bipartisan effort. The team that led the transition plan for Jay </w:t>
      </w:r>
      <w:proofErr w:type="spellStart"/>
      <w:r w:rsidRPr="00BF0F77">
        <w:rPr>
          <w:rFonts w:ascii="Times New Roman" w:eastAsia="Times New Roman" w:hAnsi="Times New Roman" w:cs="Times New Roman"/>
          <w:sz w:val="24"/>
          <w:szCs w:val="24"/>
        </w:rPr>
        <w:t>Weatherill’s</w:t>
      </w:r>
      <w:proofErr w:type="spellEnd"/>
      <w:r w:rsidRPr="00BF0F77">
        <w:rPr>
          <w:rFonts w:ascii="Times New Roman" w:eastAsia="Times New Roman" w:hAnsi="Times New Roman" w:cs="Times New Roman"/>
          <w:sz w:val="24"/>
          <w:szCs w:val="24"/>
        </w:rPr>
        <w:t xml:space="preserve"> </w:t>
      </w:r>
      <w:proofErr w:type="spellStart"/>
      <w:r w:rsidRPr="00BF0F77">
        <w:rPr>
          <w:rFonts w:ascii="Times New Roman" w:eastAsia="Times New Roman" w:hAnsi="Times New Roman" w:cs="Times New Roman"/>
          <w:sz w:val="24"/>
          <w:szCs w:val="24"/>
        </w:rPr>
        <w:t>Labor</w:t>
      </w:r>
      <w:proofErr w:type="spellEnd"/>
      <w:r w:rsidRPr="00BF0F77">
        <w:rPr>
          <w:rFonts w:ascii="Times New Roman" w:eastAsia="Times New Roman" w:hAnsi="Times New Roman" w:cs="Times New Roman"/>
          <w:sz w:val="24"/>
          <w:szCs w:val="24"/>
        </w:rPr>
        <w:t xml:space="preserve"> government has largely been kept intact by Steve Marshall’s Liberal government that took power early last year.</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Sure, </w:t>
      </w:r>
      <w:proofErr w:type="spellStart"/>
      <w:r w:rsidRPr="00BF0F77">
        <w:rPr>
          <w:rFonts w:ascii="Times New Roman" w:eastAsia="Times New Roman" w:hAnsi="Times New Roman" w:cs="Times New Roman"/>
          <w:sz w:val="24"/>
          <w:szCs w:val="24"/>
        </w:rPr>
        <w:t>Labor</w:t>
      </w:r>
      <w:proofErr w:type="spellEnd"/>
      <w:r w:rsidRPr="00BF0F77">
        <w:rPr>
          <w:rFonts w:ascii="Times New Roman" w:eastAsia="Times New Roman" w:hAnsi="Times New Roman" w:cs="Times New Roman"/>
          <w:sz w:val="24"/>
          <w:szCs w:val="24"/>
        </w:rPr>
        <w:t xml:space="preserve"> and the Liberals have bickered and continue to do so over various aspects of policy design (notably the use of “targets” and the role of a new inter-connector), but the current state Liberal government is clearly as keen on this transition as its </w:t>
      </w:r>
      <w:proofErr w:type="spellStart"/>
      <w:r w:rsidRPr="00BF0F77">
        <w:rPr>
          <w:rFonts w:ascii="Times New Roman" w:eastAsia="Times New Roman" w:hAnsi="Times New Roman" w:cs="Times New Roman"/>
          <w:sz w:val="24"/>
          <w:szCs w:val="24"/>
        </w:rPr>
        <w:t>Labor</w:t>
      </w:r>
      <w:proofErr w:type="spellEnd"/>
      <w:r w:rsidRPr="00BF0F77">
        <w:rPr>
          <w:rFonts w:ascii="Times New Roman" w:eastAsia="Times New Roman" w:hAnsi="Times New Roman" w:cs="Times New Roman"/>
          <w:sz w:val="24"/>
          <w:szCs w:val="24"/>
        </w:rPr>
        <w:t xml:space="preserve"> predecessors.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The reasons are obvious: Cheaper green power and an opportunity to rebuild the state’s manufacturing industry and bring in new business.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Last week, Richard Day, the director Low Carbon Industry Development in the Clean Energy Transition Division of the SA Department for Energy and Mining (whose lengthy title probably includes at least four words that would be banned in its federal equivalent) gave a fascinating and detailed look into how the transition has occurred, and what is next.</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We’ve decided to pluck out what we consider to be the best graphs and tables from his presentation.</w:t>
      </w:r>
    </w:p>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62450"/>
            <wp:effectExtent l="0" t="0" r="0" b="0"/>
            <wp:docPr id="35" name="Picture 35" descr="https://reneweconomy.com.au/wp-content/uploads/2019/11/SAenergytransition201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neweconomy.com.au/wp-content/uploads/2019/11/SAenergytransition201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4362450"/>
                    </a:xfrm>
                    <a:prstGeom prst="rect">
                      <a:avLst/>
                    </a:prstGeom>
                    <a:noFill/>
                    <a:ln>
                      <a:noFill/>
                    </a:ln>
                  </pic:spPr>
                </pic:pic>
              </a:graphicData>
            </a:graphic>
          </wp:inline>
        </w:drawing>
      </w:r>
    </w:p>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This first graph plots the transition over the past 15 years, from the time when the state relied on a dirty supply of coal, gas, and imports from Victoria, through its first phase of wind and solar growth, to the new phase which is seeing large-scale solar and the world’s biggest lithium-ion </w:t>
      </w:r>
      <w:proofErr w:type="spellStart"/>
      <w:r w:rsidRPr="00BF0F77">
        <w:rPr>
          <w:rFonts w:ascii="Times New Roman" w:eastAsia="Times New Roman" w:hAnsi="Times New Roman" w:cs="Times New Roman"/>
          <w:sz w:val="24"/>
          <w:szCs w:val="24"/>
        </w:rPr>
        <w:t>batter</w:t>
      </w:r>
      <w:proofErr w:type="spellEnd"/>
      <w:r w:rsidRPr="00BF0F77">
        <w:rPr>
          <w:rFonts w:ascii="Times New Roman" w:eastAsia="Times New Roman" w:hAnsi="Times New Roman" w:cs="Times New Roman"/>
          <w:sz w:val="24"/>
          <w:szCs w:val="24"/>
        </w:rPr>
        <w:t xml:space="preserve"> battery (and other battery installations) added to the growing suite of wind and rooftop solar.</w:t>
      </w:r>
    </w:p>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Note that South Australia is now a net exporter of electricity, something it wants to expand greatly, which we will come to later.</w:t>
      </w:r>
    </w:p>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81500"/>
            <wp:effectExtent l="0" t="0" r="0" b="0"/>
            <wp:docPr id="34" name="Picture 34" descr="https://reneweconomy.com.au/wp-content/uploads/2019/11/LSwindsolarstorag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neweconomy.com.au/wp-content/uploads/2019/11/LSwindsolarstorag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4381500"/>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In that 15 year period, the state has shifted from zero large-scale wind, solar and storage, to 2,675MW (and there is a lot more coming, see below). The first wind installation was at Starfish Hill in 2004, the latest is the Lincoln Gap wind farm and battery and the </w:t>
      </w:r>
      <w:proofErr w:type="spellStart"/>
      <w:r w:rsidRPr="00BF0F77">
        <w:rPr>
          <w:rFonts w:ascii="Times New Roman" w:eastAsia="Times New Roman" w:hAnsi="Times New Roman" w:cs="Times New Roman"/>
          <w:sz w:val="24"/>
          <w:szCs w:val="24"/>
        </w:rPr>
        <w:t>Willogeleche</w:t>
      </w:r>
      <w:proofErr w:type="spellEnd"/>
      <w:r w:rsidRPr="00BF0F77">
        <w:rPr>
          <w:rFonts w:ascii="Times New Roman" w:eastAsia="Times New Roman" w:hAnsi="Times New Roman" w:cs="Times New Roman"/>
          <w:sz w:val="24"/>
          <w:szCs w:val="24"/>
        </w:rPr>
        <w:t xml:space="preserve"> wind farm.</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In 2017, the </w:t>
      </w:r>
      <w:hyperlink r:id="rId16" w:history="1">
        <w:r w:rsidRPr="00BF0F77">
          <w:rPr>
            <w:rFonts w:ascii="Times New Roman" w:eastAsia="Times New Roman" w:hAnsi="Times New Roman" w:cs="Times New Roman"/>
            <w:color w:val="0000FF"/>
            <w:sz w:val="24"/>
            <w:szCs w:val="24"/>
            <w:u w:val="single"/>
          </w:rPr>
          <w:t xml:space="preserve">first big battery was installed at </w:t>
        </w:r>
        <w:proofErr w:type="spellStart"/>
        <w:r w:rsidRPr="00BF0F77">
          <w:rPr>
            <w:rFonts w:ascii="Times New Roman" w:eastAsia="Times New Roman" w:hAnsi="Times New Roman" w:cs="Times New Roman"/>
            <w:color w:val="0000FF"/>
            <w:sz w:val="24"/>
            <w:szCs w:val="24"/>
            <w:u w:val="single"/>
          </w:rPr>
          <w:t>Hornsdale</w:t>
        </w:r>
        <w:proofErr w:type="spellEnd"/>
      </w:hyperlink>
      <w:r w:rsidRPr="00BF0F77">
        <w:rPr>
          <w:rFonts w:ascii="Times New Roman" w:eastAsia="Times New Roman" w:hAnsi="Times New Roman" w:cs="Times New Roman"/>
          <w:sz w:val="24"/>
          <w:szCs w:val="24"/>
        </w:rPr>
        <w:t xml:space="preserve">, followed by another battery the next year and the first large-scale wind farm. And there is a growing list of </w:t>
      </w:r>
      <w:hyperlink r:id="rId17" w:history="1">
        <w:r w:rsidRPr="00BF0F77">
          <w:rPr>
            <w:rFonts w:ascii="Times New Roman" w:eastAsia="Times New Roman" w:hAnsi="Times New Roman" w:cs="Times New Roman"/>
            <w:color w:val="0000FF"/>
            <w:sz w:val="24"/>
            <w:szCs w:val="24"/>
            <w:u w:val="single"/>
          </w:rPr>
          <w:t>huge projects that combine wind, solar and various forms of storage</w:t>
        </w:r>
      </w:hyperlink>
      <w:r w:rsidRPr="00BF0F77">
        <w:rPr>
          <w:rFonts w:ascii="Times New Roman" w:eastAsia="Times New Roman" w:hAnsi="Times New Roman" w:cs="Times New Roman"/>
          <w:sz w:val="24"/>
          <w:szCs w:val="24"/>
        </w:rPr>
        <w:t xml:space="preserve"> – battery, pumped hydro and hydrogen – in the pipeline.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52925"/>
            <wp:effectExtent l="0" t="0" r="0" b="9525"/>
            <wp:docPr id="33" name="Picture 33" descr="https://reneweconomy.com.au/wp-content/uploads/2019/11/SArooftopsola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neweconomy.com.au/wp-content/uploads/2019/11/SArooftopsolar.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0" cy="4352925"/>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There has, of course, also been rooftop solar, which has also grown from a negligible amount to more than 1.2GW over the same period.</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The uptake was initially driven by households, but is now increasingly driven by small and large businesses, anxious to use rooftop solar to cut their power bills.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514850"/>
            <wp:effectExtent l="0" t="0" r="0" b="0"/>
            <wp:docPr id="32" name="Picture 32" descr="https://reneweconomy.com.au/wp-content/uploads/2019/11/uptakeacceleratin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neweconomy.com.au/wp-content/uploads/2019/11/uptakeaccelerating.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0" cy="4514850"/>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That uptake is accelerating, as this next graph illustrates. There were spikes in uptake in 2011 through to 2013 due to the generous feed-in tariffs on offer at the time, but the rate of adoption is jumping again thanks to the economics, and particularly for the business sector which accounts for nearly half of the uptake over the last year.</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This is probably the principal causes for concern for the market operator, because while the output of large-scale wind and solar and storage is visible, and controllable, the output of rooftop solar is neither seen, nor on tap.</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The authorities are looking for ways to change this, which will likely emerge through the adoption of new inverter standards, the encouragement of “connected” inverters and batteries, and of “virtual power plants”.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These will link installations in homes and businesses to provide a “</w:t>
      </w:r>
      <w:proofErr w:type="spellStart"/>
      <w:r w:rsidRPr="00BF0F77">
        <w:rPr>
          <w:rFonts w:ascii="Times New Roman" w:eastAsia="Times New Roman" w:hAnsi="Times New Roman" w:cs="Times New Roman"/>
          <w:sz w:val="24"/>
          <w:szCs w:val="24"/>
        </w:rPr>
        <w:t>dispatchable</w:t>
      </w:r>
      <w:proofErr w:type="spellEnd"/>
      <w:r w:rsidRPr="00BF0F77">
        <w:rPr>
          <w:rFonts w:ascii="Times New Roman" w:eastAsia="Times New Roman" w:hAnsi="Times New Roman" w:cs="Times New Roman"/>
          <w:sz w:val="24"/>
          <w:szCs w:val="24"/>
        </w:rPr>
        <w:t>” resource that can be used by third-party aggregators and called upon by the market operator.</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14825"/>
            <wp:effectExtent l="0" t="0" r="0" b="9525"/>
            <wp:docPr id="31" name="Picture 31" descr="https://reneweconomy.com.au/wp-content/uploads/2019/11/VariableREglobal2018.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neweconomy.com.au/wp-content/uploads/2019/11/VariableREglobal2018.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0" cy="4314825"/>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To put all of this in some context, South Australia now ranks number two in the world – behind Denmark – in total share of electricity generated </w:t>
      </w:r>
      <w:proofErr w:type="spellStart"/>
      <w:r w:rsidRPr="00BF0F77">
        <w:rPr>
          <w:rFonts w:ascii="Times New Roman" w:eastAsia="Times New Roman" w:hAnsi="Times New Roman" w:cs="Times New Roman"/>
          <w:sz w:val="24"/>
          <w:szCs w:val="24"/>
        </w:rPr>
        <w:t>from”variable</w:t>
      </w:r>
      <w:proofErr w:type="spellEnd"/>
      <w:r w:rsidRPr="00BF0F77">
        <w:rPr>
          <w:rFonts w:ascii="Times New Roman" w:eastAsia="Times New Roman" w:hAnsi="Times New Roman" w:cs="Times New Roman"/>
          <w:sz w:val="24"/>
          <w:szCs w:val="24"/>
        </w:rPr>
        <w:t>” sources – i.e. wind and solar. (This graph says 48 per cent, but the figure is now clearly above 50 per cent, and a higher percentage of local demand).</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What makes South Australia’s achievement all the more remarkable is that South Australia is located at the end of a “skinny” grid, has a “peaky” load that averages around 1,500MW, but can go to more than 3,000MW in the summer heat, and to as low as 500MW in mild and sunny spring days, and it has little connection to other markets, unlike Denmark and most other regions.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And, as Day points out, the state has aged infrastructure assets built in the 1950s, and 1960s.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81500"/>
            <wp:effectExtent l="0" t="0" r="0" b="0"/>
            <wp:docPr id="30" name="Picture 30" descr="https://reneweconomy.com.au/wp-content/uploads/2019/11/LSRES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neweconomy.com.au/wp-content/uploads/2019/11/LSRESA.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0" cy="4381500"/>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But there is more to come. This graph above shows what’s been built and just about completed (smaller pie to the left), and what’s in the pipeline (bigger pie to the right). Note the switch in interest to large-scale solar and to various forms of storage in the pipeline pie.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According to state government figures, that amounts to $21.5 billion of projects in the pipeline. Some private analysts in South Australia put the pipeline at more than $25 billion.</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Just a fraction of this pipeline would take South Australia close to its “net 100 per cent” target by 2030.</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color w:val="0000FF"/>
          <w:sz w:val="24"/>
          <w:szCs w:val="24"/>
        </w:rPr>
        <w:lastRenderedPageBreak/>
        <w:drawing>
          <wp:inline distT="0" distB="0" distL="0" distR="0">
            <wp:extent cx="7620000" cy="4305300"/>
            <wp:effectExtent l="0" t="0" r="0" b="0"/>
            <wp:docPr id="29" name="Picture 29" descr="https://reneweconomy.com.au/wp-content/uploads/2019/11/SAworldclasswindsolar.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eneweconomy.com.au/wp-content/uploads/2019/11/SAworldclasswindsolar.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0" cy="4305300"/>
                    </a:xfrm>
                    <a:prstGeom prst="rect">
                      <a:avLst/>
                    </a:prstGeom>
                    <a:noFill/>
                    <a:ln>
                      <a:noFill/>
                    </a:ln>
                  </pic:spPr>
                </pic:pic>
              </a:graphicData>
            </a:graphic>
          </wp:inline>
        </w:drawing>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But the state wants to go further than that, courtesy of its excellent wind and solar resources, illustrated in this map above.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The Liberal government has outlined its vision to tap into cheap wind and solar and the possibilities </w:t>
      </w:r>
      <w:hyperlink r:id="rId28" w:history="1">
        <w:r w:rsidRPr="00BF0F77">
          <w:rPr>
            <w:rFonts w:ascii="Times New Roman" w:eastAsia="Times New Roman" w:hAnsi="Times New Roman" w:cs="Times New Roman"/>
            <w:color w:val="0000FF"/>
            <w:sz w:val="24"/>
            <w:szCs w:val="24"/>
            <w:u w:val="single"/>
          </w:rPr>
          <w:t>of “green hydrogen”,</w:t>
        </w:r>
      </w:hyperlink>
      <w:r w:rsidRPr="00BF0F77">
        <w:rPr>
          <w:rFonts w:ascii="Times New Roman" w:eastAsia="Times New Roman" w:hAnsi="Times New Roman" w:cs="Times New Roman"/>
          <w:sz w:val="24"/>
          <w:szCs w:val="24"/>
        </w:rPr>
        <w:t xml:space="preserve"> and exporting cheap power in the form of electricity over transmission links, via transportable fuels such as hydrogen or ammonia destined to markets in Asia or Europe, or as “green metals” – value added and refined products driven by the availability of cheap and clean power.</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The state is also looking to clean energy and renewable hydrogen opportunities in minerals processing, agriculture, mining, and using old mine sites to provide various forms of storage, </w:t>
      </w:r>
      <w:hyperlink r:id="rId29" w:history="1">
        <w:r w:rsidRPr="00BF0F77">
          <w:rPr>
            <w:rFonts w:ascii="Times New Roman" w:eastAsia="Times New Roman" w:hAnsi="Times New Roman" w:cs="Times New Roman"/>
            <w:color w:val="0000FF"/>
            <w:sz w:val="24"/>
            <w:szCs w:val="24"/>
            <w:u w:val="single"/>
          </w:rPr>
          <w:t>such as pumped hydro</w:t>
        </w:r>
      </w:hyperlink>
      <w:r w:rsidRPr="00BF0F77">
        <w:rPr>
          <w:rFonts w:ascii="Times New Roman" w:eastAsia="Times New Roman" w:hAnsi="Times New Roman" w:cs="Times New Roman"/>
          <w:sz w:val="24"/>
          <w:szCs w:val="24"/>
        </w:rPr>
        <w:t xml:space="preserve"> or </w:t>
      </w:r>
      <w:hyperlink r:id="rId30" w:history="1">
        <w:r w:rsidRPr="00BF0F77">
          <w:rPr>
            <w:rFonts w:ascii="Times New Roman" w:eastAsia="Times New Roman" w:hAnsi="Times New Roman" w:cs="Times New Roman"/>
            <w:color w:val="0000FF"/>
            <w:sz w:val="24"/>
            <w:szCs w:val="24"/>
            <w:u w:val="single"/>
          </w:rPr>
          <w:t>compressed air.</w:t>
        </w:r>
      </w:hyperlink>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And, of course, it is looking at transport – hydrogen and electric for mining and heavy transport, as well as electric vehicles.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South Australia has historically had the highest prices of energy of any Australian state, thanks to its location and dependence on expensive gas. But in the month of October,</w:t>
      </w:r>
      <w:hyperlink r:id="rId31" w:history="1">
        <w:r w:rsidRPr="00BF0F77">
          <w:rPr>
            <w:rFonts w:ascii="Times New Roman" w:eastAsia="Times New Roman" w:hAnsi="Times New Roman" w:cs="Times New Roman"/>
            <w:color w:val="0000FF"/>
            <w:sz w:val="24"/>
            <w:szCs w:val="24"/>
            <w:u w:val="single"/>
          </w:rPr>
          <w:t xml:space="preserve"> it had the lowest wholesale prices in the grid.</w:t>
        </w:r>
      </w:hyperlink>
      <w:r w:rsidRPr="00BF0F77">
        <w:rPr>
          <w:rFonts w:ascii="Times New Roman" w:eastAsia="Times New Roman" w:hAnsi="Times New Roman" w:cs="Times New Roman"/>
          <w:sz w:val="24"/>
          <w:szCs w:val="24"/>
        </w:rPr>
        <w:t xml:space="preserve"> One swallow does not make a summer, but it is a sign of the transition taking place.</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Its shift to renewables has been justified by the big plunge in both solar (down 85 per cent in ten years), and wind (down 50 per cent), and battery storage (down 84 per cent).</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lastRenderedPageBreak/>
        <w:t xml:space="preserve">There are more cost falls to come, but the switch to cheaper power is </w:t>
      </w:r>
      <w:hyperlink r:id="rId32" w:history="1">
        <w:r w:rsidRPr="00BF0F77">
          <w:rPr>
            <w:rFonts w:ascii="Times New Roman" w:eastAsia="Times New Roman" w:hAnsi="Times New Roman" w:cs="Times New Roman"/>
            <w:color w:val="0000FF"/>
            <w:sz w:val="24"/>
            <w:szCs w:val="24"/>
            <w:u w:val="single"/>
          </w:rPr>
          <w:t>starting to show benefits,</w:t>
        </w:r>
      </w:hyperlink>
      <w:r w:rsidRPr="00BF0F77">
        <w:rPr>
          <w:rFonts w:ascii="Times New Roman" w:eastAsia="Times New Roman" w:hAnsi="Times New Roman" w:cs="Times New Roman"/>
          <w:sz w:val="24"/>
          <w:szCs w:val="24"/>
        </w:rPr>
        <w:t xml:space="preserve"> which will increase as more wind and solar, more storage, and more equipment such as synchronous condensers further reduces the dependence on gas.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xml:space="preserve">Utilities such as AGL are already </w:t>
      </w:r>
      <w:hyperlink r:id="rId33" w:history="1">
        <w:r w:rsidRPr="00BF0F77">
          <w:rPr>
            <w:rFonts w:ascii="Times New Roman" w:eastAsia="Times New Roman" w:hAnsi="Times New Roman" w:cs="Times New Roman"/>
            <w:color w:val="0000FF"/>
            <w:sz w:val="24"/>
            <w:szCs w:val="24"/>
            <w:u w:val="single"/>
          </w:rPr>
          <w:t>switching to fast-start generators</w:t>
        </w:r>
      </w:hyperlink>
      <w:r w:rsidRPr="00BF0F77">
        <w:rPr>
          <w:rFonts w:ascii="Times New Roman" w:eastAsia="Times New Roman" w:hAnsi="Times New Roman" w:cs="Times New Roman"/>
          <w:sz w:val="24"/>
          <w:szCs w:val="24"/>
        </w:rPr>
        <w:t xml:space="preserve"> that can be quickly switched on and off to reflect the changing dynamics.</w:t>
      </w:r>
    </w:p>
    <w:p w:rsidR="00BF0F77" w:rsidRPr="00BF0F77" w:rsidRDefault="00BF0F77" w:rsidP="00BF0F77">
      <w:pPr>
        <w:spacing w:before="100" w:beforeAutospacing="1" w:after="100" w:afterAutospacing="1"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sz w:val="24"/>
          <w:szCs w:val="24"/>
        </w:rPr>
        <w:t> </w:t>
      </w:r>
    </w:p>
    <w:p w:rsidR="00BF0F77" w:rsidRPr="00BF0F77" w:rsidRDefault="00BF0F77" w:rsidP="00BF0F77">
      <w:pPr>
        <w:spacing w:after="0" w:line="240" w:lineRule="auto"/>
        <w:rPr>
          <w:rFonts w:ascii="Times New Roman" w:eastAsia="Times New Roman" w:hAnsi="Times New Roman" w:cs="Times New Roman"/>
          <w:sz w:val="24"/>
          <w:szCs w:val="24"/>
        </w:rPr>
      </w:pPr>
      <w:r w:rsidRPr="00BF0F77">
        <w:rPr>
          <w:rFonts w:ascii="Times New Roman" w:eastAsia="Times New Roman" w:hAnsi="Times New Roman" w:cs="Times New Roman"/>
          <w:noProof/>
          <w:sz w:val="24"/>
          <w:szCs w:val="24"/>
        </w:rPr>
        <w:drawing>
          <wp:inline distT="0" distB="0" distL="0" distR="0">
            <wp:extent cx="952500" cy="952500"/>
            <wp:effectExtent l="0" t="0" r="0" b="0"/>
            <wp:docPr id="27" name="Picture 27" descr="https://secure.gravatar.com/avatar/07aeae88ecba3afe918e361bd4b8a451?s=10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cure.gravatar.com/avatar/07aeae88ecba3afe918e361bd4b8a451?s=100&amp;d=mm&amp;r=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F0F77" w:rsidRPr="00BF0F77" w:rsidRDefault="00BF0F77" w:rsidP="00BF0F77">
      <w:pPr>
        <w:spacing w:after="0" w:line="240" w:lineRule="auto"/>
        <w:rPr>
          <w:rFonts w:ascii="Times New Roman" w:eastAsia="Times New Roman" w:hAnsi="Times New Roman" w:cs="Times New Roman"/>
          <w:sz w:val="24"/>
          <w:szCs w:val="24"/>
        </w:rPr>
      </w:pPr>
      <w:hyperlink r:id="rId35" w:history="1">
        <w:r w:rsidRPr="00BF0F77">
          <w:rPr>
            <w:rFonts w:ascii="Times New Roman" w:eastAsia="Times New Roman" w:hAnsi="Times New Roman" w:cs="Times New Roman"/>
            <w:color w:val="0000FF"/>
            <w:sz w:val="24"/>
            <w:szCs w:val="24"/>
            <w:u w:val="single"/>
          </w:rPr>
          <w:t>Giles Parkinson</w:t>
        </w:r>
      </w:hyperlink>
    </w:p>
    <w:p w:rsidR="00C24E90" w:rsidRDefault="00BF0F77" w:rsidP="00BF0F77">
      <w:pPr>
        <w:spacing w:before="100" w:beforeAutospacing="1" w:after="100" w:afterAutospacing="1" w:line="240" w:lineRule="auto"/>
      </w:pPr>
      <w:r w:rsidRPr="00BF0F77">
        <w:rPr>
          <w:rFonts w:ascii="Times New Roman" w:eastAsia="Times New Roman" w:hAnsi="Times New Roman" w:cs="Times New Roman"/>
          <w:sz w:val="24"/>
          <w:szCs w:val="24"/>
        </w:rPr>
        <w:t xml:space="preserve">Giles Parkinson is founder and editor of </w:t>
      </w:r>
      <w:hyperlink r:id="rId36" w:history="1">
        <w:r w:rsidRPr="00BF0F77">
          <w:rPr>
            <w:rFonts w:ascii="Times New Roman" w:eastAsia="Times New Roman" w:hAnsi="Times New Roman" w:cs="Times New Roman"/>
            <w:color w:val="0000FF"/>
            <w:sz w:val="24"/>
            <w:szCs w:val="24"/>
            <w:u w:val="single"/>
          </w:rPr>
          <w:t>Renew Economy</w:t>
        </w:r>
      </w:hyperlink>
      <w:r w:rsidRPr="00BF0F77">
        <w:rPr>
          <w:rFonts w:ascii="Times New Roman" w:eastAsia="Times New Roman" w:hAnsi="Times New Roman" w:cs="Times New Roman"/>
          <w:sz w:val="24"/>
          <w:szCs w:val="24"/>
        </w:rPr>
        <w:t xml:space="preserve">, and is also the founder of </w:t>
      </w:r>
      <w:hyperlink r:id="rId37" w:history="1">
        <w:r w:rsidRPr="00BF0F77">
          <w:rPr>
            <w:rFonts w:ascii="Times New Roman" w:eastAsia="Times New Roman" w:hAnsi="Times New Roman" w:cs="Times New Roman"/>
            <w:color w:val="0000FF"/>
            <w:sz w:val="24"/>
            <w:szCs w:val="24"/>
            <w:u w:val="single"/>
          </w:rPr>
          <w:t xml:space="preserve">One Step </w:t>
        </w:r>
        <w:proofErr w:type="gramStart"/>
        <w:r w:rsidRPr="00BF0F77">
          <w:rPr>
            <w:rFonts w:ascii="Times New Roman" w:eastAsia="Times New Roman" w:hAnsi="Times New Roman" w:cs="Times New Roman"/>
            <w:color w:val="0000FF"/>
            <w:sz w:val="24"/>
            <w:szCs w:val="24"/>
            <w:u w:val="single"/>
          </w:rPr>
          <w:t>Off The</w:t>
        </w:r>
        <w:proofErr w:type="gramEnd"/>
        <w:r w:rsidRPr="00BF0F77">
          <w:rPr>
            <w:rFonts w:ascii="Times New Roman" w:eastAsia="Times New Roman" w:hAnsi="Times New Roman" w:cs="Times New Roman"/>
            <w:color w:val="0000FF"/>
            <w:sz w:val="24"/>
            <w:szCs w:val="24"/>
            <w:u w:val="single"/>
          </w:rPr>
          <w:t xml:space="preserve"> Grid</w:t>
        </w:r>
      </w:hyperlink>
      <w:r w:rsidRPr="00BF0F77">
        <w:rPr>
          <w:rFonts w:ascii="Times New Roman" w:eastAsia="Times New Roman" w:hAnsi="Times New Roman" w:cs="Times New Roman"/>
          <w:sz w:val="24"/>
          <w:szCs w:val="24"/>
        </w:rPr>
        <w:t xml:space="preserve"> and founder/editor of </w:t>
      </w:r>
      <w:hyperlink r:id="rId38" w:history="1">
        <w:r w:rsidRPr="00BF0F77">
          <w:rPr>
            <w:rFonts w:ascii="Times New Roman" w:eastAsia="Times New Roman" w:hAnsi="Times New Roman" w:cs="Times New Roman"/>
            <w:color w:val="0000FF"/>
            <w:sz w:val="24"/>
            <w:szCs w:val="24"/>
            <w:u w:val="single"/>
          </w:rPr>
          <w:t>The Driven</w:t>
        </w:r>
      </w:hyperlink>
      <w:r w:rsidRPr="00BF0F77">
        <w:rPr>
          <w:rFonts w:ascii="Times New Roman" w:eastAsia="Times New Roman" w:hAnsi="Times New Roman" w:cs="Times New Roman"/>
          <w:sz w:val="24"/>
          <w:szCs w:val="24"/>
        </w:rPr>
        <w:t>. Giles has been a journalist for 35 years and is a former business and deputy editor of the Australian Financial Review.</w:t>
      </w:r>
    </w:p>
    <w:sectPr w:rsidR="00C24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3110"/>
    <w:multiLevelType w:val="multilevel"/>
    <w:tmpl w:val="E294E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070BD"/>
    <w:multiLevelType w:val="multilevel"/>
    <w:tmpl w:val="B2CC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D40E9"/>
    <w:multiLevelType w:val="multilevel"/>
    <w:tmpl w:val="DCF8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821DC"/>
    <w:multiLevelType w:val="multilevel"/>
    <w:tmpl w:val="6FF68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949DD"/>
    <w:multiLevelType w:val="multilevel"/>
    <w:tmpl w:val="E9F0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50A26"/>
    <w:multiLevelType w:val="multilevel"/>
    <w:tmpl w:val="E49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D0EF3"/>
    <w:multiLevelType w:val="multilevel"/>
    <w:tmpl w:val="4E64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77"/>
    <w:rsid w:val="00BF0F77"/>
    <w:rsid w:val="00C24E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B917-F61B-4293-80DB-BB91616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0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F0F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F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F7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F0F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F0F77"/>
    <w:rPr>
      <w:color w:val="0000FF"/>
      <w:u w:val="single"/>
    </w:rPr>
  </w:style>
  <w:style w:type="paragraph" w:styleId="z-TopofForm">
    <w:name w:val="HTML Top of Form"/>
    <w:basedOn w:val="Normal"/>
    <w:next w:val="Normal"/>
    <w:link w:val="z-TopofFormChar"/>
    <w:hidden/>
    <w:uiPriority w:val="99"/>
    <w:semiHidden/>
    <w:unhideWhenUsed/>
    <w:rsid w:val="00BF0F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0F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0F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0F77"/>
    <w:rPr>
      <w:rFonts w:ascii="Arial" w:eastAsia="Times New Roman" w:hAnsi="Arial" w:cs="Arial"/>
      <w:vanish/>
      <w:sz w:val="16"/>
      <w:szCs w:val="16"/>
    </w:rPr>
  </w:style>
  <w:style w:type="character" w:customStyle="1" w:styleId="author-title">
    <w:name w:val="author-title"/>
    <w:basedOn w:val="DefaultParagraphFont"/>
    <w:rsid w:val="00BF0F77"/>
  </w:style>
  <w:style w:type="character" w:customStyle="1" w:styleId="post-date">
    <w:name w:val="post-date"/>
    <w:basedOn w:val="DefaultParagraphFont"/>
    <w:rsid w:val="00BF0F77"/>
  </w:style>
  <w:style w:type="character" w:customStyle="1" w:styleId="posted-on">
    <w:name w:val="posted-on"/>
    <w:basedOn w:val="DefaultParagraphFont"/>
    <w:rsid w:val="00BF0F77"/>
  </w:style>
  <w:style w:type="character" w:customStyle="1" w:styleId="comments-link">
    <w:name w:val="comments-link"/>
    <w:basedOn w:val="DefaultParagraphFont"/>
    <w:rsid w:val="00BF0F77"/>
  </w:style>
  <w:style w:type="paragraph" w:styleId="NormalWeb">
    <w:name w:val="Normal (Web)"/>
    <w:basedOn w:val="Normal"/>
    <w:uiPriority w:val="99"/>
    <w:semiHidden/>
    <w:unhideWhenUsed/>
    <w:rsid w:val="00BF0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BF0F77"/>
  </w:style>
  <w:style w:type="character" w:customStyle="1" w:styleId="btn-prev">
    <w:name w:val="btn-prev"/>
    <w:basedOn w:val="DefaultParagraphFont"/>
    <w:rsid w:val="00BF0F77"/>
  </w:style>
  <w:style w:type="paragraph" w:customStyle="1" w:styleId="title-pagination">
    <w:name w:val="title-pagination"/>
    <w:basedOn w:val="Normal"/>
    <w:rsid w:val="00BF0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next">
    <w:name w:val="btn-next"/>
    <w:basedOn w:val="DefaultParagraphFont"/>
    <w:rsid w:val="00BF0F77"/>
  </w:style>
  <w:style w:type="character" w:customStyle="1" w:styleId="title">
    <w:name w:val="title"/>
    <w:basedOn w:val="DefaultParagraphFont"/>
    <w:rsid w:val="00BF0F77"/>
  </w:style>
  <w:style w:type="character" w:customStyle="1" w:styleId="mceselresstart">
    <w:name w:val="mce_selres_start"/>
    <w:basedOn w:val="DefaultParagraphFont"/>
    <w:rsid w:val="00BF0F77"/>
  </w:style>
  <w:style w:type="character" w:customStyle="1" w:styleId="itemtitle">
    <w:name w:val="itemtitle"/>
    <w:basedOn w:val="DefaultParagraphFont"/>
    <w:rsid w:val="00BF0F77"/>
  </w:style>
  <w:style w:type="character" w:customStyle="1" w:styleId="itemcategory">
    <w:name w:val="itemcategory"/>
    <w:basedOn w:val="DefaultParagraphFont"/>
    <w:rsid w:val="00BF0F77"/>
  </w:style>
  <w:style w:type="character" w:customStyle="1" w:styleId="itembrand">
    <w:name w:val="itembrand"/>
    <w:basedOn w:val="DefaultParagraphFont"/>
    <w:rsid w:val="00BF0F77"/>
  </w:style>
  <w:style w:type="character" w:styleId="Strong">
    <w:name w:val="Strong"/>
    <w:basedOn w:val="DefaultParagraphFont"/>
    <w:uiPriority w:val="22"/>
    <w:qFormat/>
    <w:rsid w:val="00BF0F77"/>
    <w:rPr>
      <w:b/>
      <w:bCs/>
    </w:rPr>
  </w:style>
  <w:style w:type="character" w:customStyle="1" w:styleId="comment-time">
    <w:name w:val="comment-time"/>
    <w:basedOn w:val="DefaultParagraphFont"/>
    <w:rsid w:val="00BF0F77"/>
  </w:style>
  <w:style w:type="paragraph" w:customStyle="1" w:styleId="no-comments">
    <w:name w:val="no-comments"/>
    <w:basedOn w:val="Normal"/>
    <w:rsid w:val="00BF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19150">
      <w:bodyDiv w:val="1"/>
      <w:marLeft w:val="0"/>
      <w:marRight w:val="0"/>
      <w:marTop w:val="0"/>
      <w:marBottom w:val="0"/>
      <w:divBdr>
        <w:top w:val="none" w:sz="0" w:space="0" w:color="auto"/>
        <w:left w:val="none" w:sz="0" w:space="0" w:color="auto"/>
        <w:bottom w:val="none" w:sz="0" w:space="0" w:color="auto"/>
        <w:right w:val="none" w:sz="0" w:space="0" w:color="auto"/>
      </w:divBdr>
      <w:divsChild>
        <w:div w:id="1468935319">
          <w:marLeft w:val="0"/>
          <w:marRight w:val="0"/>
          <w:marTop w:val="0"/>
          <w:marBottom w:val="0"/>
          <w:divBdr>
            <w:top w:val="none" w:sz="0" w:space="0" w:color="auto"/>
            <w:left w:val="none" w:sz="0" w:space="0" w:color="auto"/>
            <w:bottom w:val="none" w:sz="0" w:space="0" w:color="auto"/>
            <w:right w:val="none" w:sz="0" w:space="0" w:color="auto"/>
          </w:divBdr>
          <w:divsChild>
            <w:div w:id="738018027">
              <w:marLeft w:val="0"/>
              <w:marRight w:val="0"/>
              <w:marTop w:val="0"/>
              <w:marBottom w:val="0"/>
              <w:divBdr>
                <w:top w:val="none" w:sz="0" w:space="0" w:color="auto"/>
                <w:left w:val="none" w:sz="0" w:space="0" w:color="auto"/>
                <w:bottom w:val="none" w:sz="0" w:space="0" w:color="auto"/>
                <w:right w:val="none" w:sz="0" w:space="0" w:color="auto"/>
              </w:divBdr>
              <w:divsChild>
                <w:div w:id="1524785810">
                  <w:marLeft w:val="0"/>
                  <w:marRight w:val="0"/>
                  <w:marTop w:val="0"/>
                  <w:marBottom w:val="0"/>
                  <w:divBdr>
                    <w:top w:val="none" w:sz="0" w:space="0" w:color="auto"/>
                    <w:left w:val="none" w:sz="0" w:space="0" w:color="auto"/>
                    <w:bottom w:val="none" w:sz="0" w:space="0" w:color="auto"/>
                    <w:right w:val="none" w:sz="0" w:space="0" w:color="auto"/>
                  </w:divBdr>
                  <w:divsChild>
                    <w:div w:id="583422364">
                      <w:marLeft w:val="0"/>
                      <w:marRight w:val="0"/>
                      <w:marTop w:val="0"/>
                      <w:marBottom w:val="0"/>
                      <w:divBdr>
                        <w:top w:val="none" w:sz="0" w:space="0" w:color="auto"/>
                        <w:left w:val="none" w:sz="0" w:space="0" w:color="auto"/>
                        <w:bottom w:val="none" w:sz="0" w:space="0" w:color="auto"/>
                        <w:right w:val="none" w:sz="0" w:space="0" w:color="auto"/>
                      </w:divBdr>
                      <w:divsChild>
                        <w:div w:id="1869292794">
                          <w:marLeft w:val="0"/>
                          <w:marRight w:val="0"/>
                          <w:marTop w:val="0"/>
                          <w:marBottom w:val="0"/>
                          <w:divBdr>
                            <w:top w:val="none" w:sz="0" w:space="0" w:color="auto"/>
                            <w:left w:val="none" w:sz="0" w:space="0" w:color="auto"/>
                            <w:bottom w:val="none" w:sz="0" w:space="0" w:color="auto"/>
                            <w:right w:val="none" w:sz="0" w:space="0" w:color="auto"/>
                          </w:divBdr>
                          <w:divsChild>
                            <w:div w:id="1799764805">
                              <w:marLeft w:val="0"/>
                              <w:marRight w:val="0"/>
                              <w:marTop w:val="0"/>
                              <w:marBottom w:val="0"/>
                              <w:divBdr>
                                <w:top w:val="none" w:sz="0" w:space="0" w:color="auto"/>
                                <w:left w:val="none" w:sz="0" w:space="0" w:color="auto"/>
                                <w:bottom w:val="none" w:sz="0" w:space="0" w:color="auto"/>
                                <w:right w:val="none" w:sz="0" w:space="0" w:color="auto"/>
                              </w:divBdr>
                              <w:divsChild>
                                <w:div w:id="1537501271">
                                  <w:marLeft w:val="0"/>
                                  <w:marRight w:val="0"/>
                                  <w:marTop w:val="0"/>
                                  <w:marBottom w:val="0"/>
                                  <w:divBdr>
                                    <w:top w:val="none" w:sz="0" w:space="0" w:color="auto"/>
                                    <w:left w:val="none" w:sz="0" w:space="0" w:color="auto"/>
                                    <w:bottom w:val="none" w:sz="0" w:space="0" w:color="auto"/>
                                    <w:right w:val="none" w:sz="0" w:space="0" w:color="auto"/>
                                  </w:divBdr>
                                </w:div>
                              </w:divsChild>
                            </w:div>
                            <w:div w:id="1328510383">
                              <w:marLeft w:val="0"/>
                              <w:marRight w:val="0"/>
                              <w:marTop w:val="0"/>
                              <w:marBottom w:val="0"/>
                              <w:divBdr>
                                <w:top w:val="none" w:sz="0" w:space="0" w:color="auto"/>
                                <w:left w:val="none" w:sz="0" w:space="0" w:color="auto"/>
                                <w:bottom w:val="none" w:sz="0" w:space="0" w:color="auto"/>
                                <w:right w:val="none" w:sz="0" w:space="0" w:color="auto"/>
                              </w:divBdr>
                              <w:divsChild>
                                <w:div w:id="328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90901">
          <w:marLeft w:val="0"/>
          <w:marRight w:val="0"/>
          <w:marTop w:val="0"/>
          <w:marBottom w:val="0"/>
          <w:divBdr>
            <w:top w:val="none" w:sz="0" w:space="0" w:color="auto"/>
            <w:left w:val="none" w:sz="0" w:space="0" w:color="auto"/>
            <w:bottom w:val="none" w:sz="0" w:space="0" w:color="auto"/>
            <w:right w:val="none" w:sz="0" w:space="0" w:color="auto"/>
          </w:divBdr>
          <w:divsChild>
            <w:div w:id="1043291073">
              <w:marLeft w:val="0"/>
              <w:marRight w:val="0"/>
              <w:marTop w:val="0"/>
              <w:marBottom w:val="0"/>
              <w:divBdr>
                <w:top w:val="none" w:sz="0" w:space="0" w:color="auto"/>
                <w:left w:val="none" w:sz="0" w:space="0" w:color="auto"/>
                <w:bottom w:val="none" w:sz="0" w:space="0" w:color="auto"/>
                <w:right w:val="none" w:sz="0" w:space="0" w:color="auto"/>
              </w:divBdr>
            </w:div>
          </w:divsChild>
        </w:div>
        <w:div w:id="315886915">
          <w:marLeft w:val="0"/>
          <w:marRight w:val="0"/>
          <w:marTop w:val="0"/>
          <w:marBottom w:val="0"/>
          <w:divBdr>
            <w:top w:val="none" w:sz="0" w:space="0" w:color="auto"/>
            <w:left w:val="none" w:sz="0" w:space="0" w:color="auto"/>
            <w:bottom w:val="none" w:sz="0" w:space="0" w:color="auto"/>
            <w:right w:val="none" w:sz="0" w:space="0" w:color="auto"/>
          </w:divBdr>
          <w:divsChild>
            <w:div w:id="530723163">
              <w:marLeft w:val="0"/>
              <w:marRight w:val="0"/>
              <w:marTop w:val="0"/>
              <w:marBottom w:val="0"/>
              <w:divBdr>
                <w:top w:val="none" w:sz="0" w:space="0" w:color="auto"/>
                <w:left w:val="none" w:sz="0" w:space="0" w:color="auto"/>
                <w:bottom w:val="none" w:sz="0" w:space="0" w:color="auto"/>
                <w:right w:val="none" w:sz="0" w:space="0" w:color="auto"/>
              </w:divBdr>
              <w:divsChild>
                <w:div w:id="1243107428">
                  <w:marLeft w:val="0"/>
                  <w:marRight w:val="0"/>
                  <w:marTop w:val="0"/>
                  <w:marBottom w:val="0"/>
                  <w:divBdr>
                    <w:top w:val="none" w:sz="0" w:space="0" w:color="auto"/>
                    <w:left w:val="none" w:sz="0" w:space="0" w:color="auto"/>
                    <w:bottom w:val="none" w:sz="0" w:space="0" w:color="auto"/>
                    <w:right w:val="none" w:sz="0" w:space="0" w:color="auto"/>
                  </w:divBdr>
                  <w:divsChild>
                    <w:div w:id="1676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0006">
          <w:marLeft w:val="0"/>
          <w:marRight w:val="0"/>
          <w:marTop w:val="0"/>
          <w:marBottom w:val="0"/>
          <w:divBdr>
            <w:top w:val="none" w:sz="0" w:space="0" w:color="auto"/>
            <w:left w:val="none" w:sz="0" w:space="0" w:color="auto"/>
            <w:bottom w:val="none" w:sz="0" w:space="0" w:color="auto"/>
            <w:right w:val="none" w:sz="0" w:space="0" w:color="auto"/>
          </w:divBdr>
          <w:divsChild>
            <w:div w:id="1511212023">
              <w:marLeft w:val="0"/>
              <w:marRight w:val="0"/>
              <w:marTop w:val="0"/>
              <w:marBottom w:val="0"/>
              <w:divBdr>
                <w:top w:val="none" w:sz="0" w:space="0" w:color="auto"/>
                <w:left w:val="none" w:sz="0" w:space="0" w:color="auto"/>
                <w:bottom w:val="none" w:sz="0" w:space="0" w:color="auto"/>
                <w:right w:val="none" w:sz="0" w:space="0" w:color="auto"/>
              </w:divBdr>
              <w:divsChild>
                <w:div w:id="662512885">
                  <w:marLeft w:val="0"/>
                  <w:marRight w:val="0"/>
                  <w:marTop w:val="0"/>
                  <w:marBottom w:val="0"/>
                  <w:divBdr>
                    <w:top w:val="none" w:sz="0" w:space="0" w:color="auto"/>
                    <w:left w:val="none" w:sz="0" w:space="0" w:color="auto"/>
                    <w:bottom w:val="none" w:sz="0" w:space="0" w:color="auto"/>
                    <w:right w:val="none" w:sz="0" w:space="0" w:color="auto"/>
                  </w:divBdr>
                  <w:divsChild>
                    <w:div w:id="1199783404">
                      <w:marLeft w:val="0"/>
                      <w:marRight w:val="0"/>
                      <w:marTop w:val="0"/>
                      <w:marBottom w:val="0"/>
                      <w:divBdr>
                        <w:top w:val="none" w:sz="0" w:space="0" w:color="auto"/>
                        <w:left w:val="none" w:sz="0" w:space="0" w:color="auto"/>
                        <w:bottom w:val="none" w:sz="0" w:space="0" w:color="auto"/>
                        <w:right w:val="none" w:sz="0" w:space="0" w:color="auto"/>
                      </w:divBdr>
                      <w:divsChild>
                        <w:div w:id="339895805">
                          <w:marLeft w:val="0"/>
                          <w:marRight w:val="0"/>
                          <w:marTop w:val="0"/>
                          <w:marBottom w:val="0"/>
                          <w:divBdr>
                            <w:top w:val="none" w:sz="0" w:space="0" w:color="auto"/>
                            <w:left w:val="none" w:sz="0" w:space="0" w:color="auto"/>
                            <w:bottom w:val="none" w:sz="0" w:space="0" w:color="auto"/>
                            <w:right w:val="none" w:sz="0" w:space="0" w:color="auto"/>
                          </w:divBdr>
                          <w:divsChild>
                            <w:div w:id="2028287892">
                              <w:marLeft w:val="0"/>
                              <w:marRight w:val="0"/>
                              <w:marTop w:val="0"/>
                              <w:marBottom w:val="0"/>
                              <w:divBdr>
                                <w:top w:val="none" w:sz="0" w:space="0" w:color="auto"/>
                                <w:left w:val="none" w:sz="0" w:space="0" w:color="auto"/>
                                <w:bottom w:val="none" w:sz="0" w:space="0" w:color="auto"/>
                                <w:right w:val="none" w:sz="0" w:space="0" w:color="auto"/>
                              </w:divBdr>
                              <w:divsChild>
                                <w:div w:id="353967439">
                                  <w:marLeft w:val="0"/>
                                  <w:marRight w:val="0"/>
                                  <w:marTop w:val="0"/>
                                  <w:marBottom w:val="0"/>
                                  <w:divBdr>
                                    <w:top w:val="none" w:sz="0" w:space="0" w:color="auto"/>
                                    <w:left w:val="none" w:sz="0" w:space="0" w:color="auto"/>
                                    <w:bottom w:val="none" w:sz="0" w:space="0" w:color="auto"/>
                                    <w:right w:val="none" w:sz="0" w:space="0" w:color="auto"/>
                                  </w:divBdr>
                                  <w:divsChild>
                                    <w:div w:id="1398699413">
                                      <w:marLeft w:val="0"/>
                                      <w:marRight w:val="0"/>
                                      <w:marTop w:val="0"/>
                                      <w:marBottom w:val="0"/>
                                      <w:divBdr>
                                        <w:top w:val="none" w:sz="0" w:space="0" w:color="auto"/>
                                        <w:left w:val="none" w:sz="0" w:space="0" w:color="auto"/>
                                        <w:bottom w:val="none" w:sz="0" w:space="0" w:color="auto"/>
                                        <w:right w:val="none" w:sz="0" w:space="0" w:color="auto"/>
                                      </w:divBdr>
                                    </w:div>
                                    <w:div w:id="1914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4644">
                              <w:marLeft w:val="0"/>
                              <w:marRight w:val="0"/>
                              <w:marTop w:val="0"/>
                              <w:marBottom w:val="0"/>
                              <w:divBdr>
                                <w:top w:val="none" w:sz="0" w:space="0" w:color="auto"/>
                                <w:left w:val="none" w:sz="0" w:space="0" w:color="auto"/>
                                <w:bottom w:val="none" w:sz="0" w:space="0" w:color="auto"/>
                                <w:right w:val="none" w:sz="0" w:space="0" w:color="auto"/>
                              </w:divBdr>
                              <w:divsChild>
                                <w:div w:id="1939606220">
                                  <w:marLeft w:val="0"/>
                                  <w:marRight w:val="0"/>
                                  <w:marTop w:val="0"/>
                                  <w:marBottom w:val="0"/>
                                  <w:divBdr>
                                    <w:top w:val="none" w:sz="0" w:space="0" w:color="auto"/>
                                    <w:left w:val="none" w:sz="0" w:space="0" w:color="auto"/>
                                    <w:bottom w:val="none" w:sz="0" w:space="0" w:color="auto"/>
                                    <w:right w:val="none" w:sz="0" w:space="0" w:color="auto"/>
                                  </w:divBdr>
                                  <w:divsChild>
                                    <w:div w:id="1005136635">
                                      <w:marLeft w:val="0"/>
                                      <w:marRight w:val="0"/>
                                      <w:marTop w:val="0"/>
                                      <w:marBottom w:val="0"/>
                                      <w:divBdr>
                                        <w:top w:val="none" w:sz="0" w:space="0" w:color="auto"/>
                                        <w:left w:val="none" w:sz="0" w:space="0" w:color="auto"/>
                                        <w:bottom w:val="none" w:sz="0" w:space="0" w:color="auto"/>
                                        <w:right w:val="none" w:sz="0" w:space="0" w:color="auto"/>
                                      </w:divBdr>
                                      <w:divsChild>
                                        <w:div w:id="677971674">
                                          <w:marLeft w:val="0"/>
                                          <w:marRight w:val="0"/>
                                          <w:marTop w:val="0"/>
                                          <w:marBottom w:val="0"/>
                                          <w:divBdr>
                                            <w:top w:val="none" w:sz="0" w:space="0" w:color="auto"/>
                                            <w:left w:val="none" w:sz="0" w:space="0" w:color="auto"/>
                                            <w:bottom w:val="none" w:sz="0" w:space="0" w:color="auto"/>
                                            <w:right w:val="none" w:sz="0" w:space="0" w:color="auto"/>
                                          </w:divBdr>
                                          <w:divsChild>
                                            <w:div w:id="1549611356">
                                              <w:marLeft w:val="0"/>
                                              <w:marRight w:val="0"/>
                                              <w:marTop w:val="0"/>
                                              <w:marBottom w:val="0"/>
                                              <w:divBdr>
                                                <w:top w:val="none" w:sz="0" w:space="0" w:color="auto"/>
                                                <w:left w:val="none" w:sz="0" w:space="0" w:color="auto"/>
                                                <w:bottom w:val="none" w:sz="0" w:space="0" w:color="auto"/>
                                                <w:right w:val="none" w:sz="0" w:space="0" w:color="auto"/>
                                              </w:divBdr>
                                              <w:divsChild>
                                                <w:div w:id="3539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45">
                                          <w:marLeft w:val="0"/>
                                          <w:marRight w:val="0"/>
                                          <w:marTop w:val="0"/>
                                          <w:marBottom w:val="0"/>
                                          <w:divBdr>
                                            <w:top w:val="none" w:sz="0" w:space="0" w:color="auto"/>
                                            <w:left w:val="none" w:sz="0" w:space="0" w:color="auto"/>
                                            <w:bottom w:val="none" w:sz="0" w:space="0" w:color="auto"/>
                                            <w:right w:val="none" w:sz="0" w:space="0" w:color="auto"/>
                                          </w:divBdr>
                                          <w:divsChild>
                                            <w:div w:id="920599246">
                                              <w:marLeft w:val="0"/>
                                              <w:marRight w:val="0"/>
                                              <w:marTop w:val="0"/>
                                              <w:marBottom w:val="0"/>
                                              <w:divBdr>
                                                <w:top w:val="none" w:sz="0" w:space="0" w:color="auto"/>
                                                <w:left w:val="none" w:sz="0" w:space="0" w:color="auto"/>
                                                <w:bottom w:val="none" w:sz="0" w:space="0" w:color="auto"/>
                                                <w:right w:val="none" w:sz="0" w:space="0" w:color="auto"/>
                                              </w:divBdr>
                                              <w:divsChild>
                                                <w:div w:id="1395396751">
                                                  <w:marLeft w:val="0"/>
                                                  <w:marRight w:val="0"/>
                                                  <w:marTop w:val="0"/>
                                                  <w:marBottom w:val="0"/>
                                                  <w:divBdr>
                                                    <w:top w:val="none" w:sz="0" w:space="0" w:color="auto"/>
                                                    <w:left w:val="none" w:sz="0" w:space="0" w:color="auto"/>
                                                    <w:bottom w:val="none" w:sz="0" w:space="0" w:color="auto"/>
                                                    <w:right w:val="none" w:sz="0" w:space="0" w:color="auto"/>
                                                  </w:divBdr>
                                                </w:div>
                                                <w:div w:id="1436628806">
                                                  <w:marLeft w:val="0"/>
                                                  <w:marRight w:val="0"/>
                                                  <w:marTop w:val="0"/>
                                                  <w:marBottom w:val="0"/>
                                                  <w:divBdr>
                                                    <w:top w:val="none" w:sz="0" w:space="0" w:color="auto"/>
                                                    <w:left w:val="none" w:sz="0" w:space="0" w:color="auto"/>
                                                    <w:bottom w:val="none" w:sz="0" w:space="0" w:color="auto"/>
                                                    <w:right w:val="none" w:sz="0" w:space="0" w:color="auto"/>
                                                  </w:divBdr>
                                                </w:div>
                                                <w:div w:id="2116443909">
                                                  <w:marLeft w:val="0"/>
                                                  <w:marRight w:val="0"/>
                                                  <w:marTop w:val="0"/>
                                                  <w:marBottom w:val="0"/>
                                                  <w:divBdr>
                                                    <w:top w:val="none" w:sz="0" w:space="0" w:color="auto"/>
                                                    <w:left w:val="none" w:sz="0" w:space="0" w:color="auto"/>
                                                    <w:bottom w:val="none" w:sz="0" w:space="0" w:color="auto"/>
                                                    <w:right w:val="none" w:sz="0" w:space="0" w:color="auto"/>
                                                  </w:divBdr>
                                                </w:div>
                                                <w:div w:id="1636981313">
                                                  <w:marLeft w:val="0"/>
                                                  <w:marRight w:val="0"/>
                                                  <w:marTop w:val="0"/>
                                                  <w:marBottom w:val="0"/>
                                                  <w:divBdr>
                                                    <w:top w:val="none" w:sz="0" w:space="0" w:color="auto"/>
                                                    <w:left w:val="none" w:sz="0" w:space="0" w:color="auto"/>
                                                    <w:bottom w:val="none" w:sz="0" w:space="0" w:color="auto"/>
                                                    <w:right w:val="none" w:sz="0" w:space="0" w:color="auto"/>
                                                  </w:divBdr>
                                                </w:div>
                                                <w:div w:id="99883378">
                                                  <w:marLeft w:val="0"/>
                                                  <w:marRight w:val="0"/>
                                                  <w:marTop w:val="0"/>
                                                  <w:marBottom w:val="0"/>
                                                  <w:divBdr>
                                                    <w:top w:val="none" w:sz="0" w:space="0" w:color="auto"/>
                                                    <w:left w:val="none" w:sz="0" w:space="0" w:color="auto"/>
                                                    <w:bottom w:val="none" w:sz="0" w:space="0" w:color="auto"/>
                                                    <w:right w:val="none" w:sz="0" w:space="0" w:color="auto"/>
                                                  </w:divBdr>
                                                </w:div>
                                              </w:divsChild>
                                            </w:div>
                                            <w:div w:id="1962766026">
                                              <w:marLeft w:val="0"/>
                                              <w:marRight w:val="0"/>
                                              <w:marTop w:val="0"/>
                                              <w:marBottom w:val="0"/>
                                              <w:divBdr>
                                                <w:top w:val="none" w:sz="0" w:space="0" w:color="auto"/>
                                                <w:left w:val="none" w:sz="0" w:space="0" w:color="auto"/>
                                                <w:bottom w:val="none" w:sz="0" w:space="0" w:color="auto"/>
                                                <w:right w:val="none" w:sz="0" w:space="0" w:color="auto"/>
                                              </w:divBdr>
                                              <w:divsChild>
                                                <w:div w:id="462113184">
                                                  <w:marLeft w:val="0"/>
                                                  <w:marRight w:val="0"/>
                                                  <w:marTop w:val="0"/>
                                                  <w:marBottom w:val="0"/>
                                                  <w:divBdr>
                                                    <w:top w:val="none" w:sz="0" w:space="0" w:color="auto"/>
                                                    <w:left w:val="none" w:sz="0" w:space="0" w:color="auto"/>
                                                    <w:bottom w:val="none" w:sz="0" w:space="0" w:color="auto"/>
                                                    <w:right w:val="none" w:sz="0" w:space="0" w:color="auto"/>
                                                  </w:divBdr>
                                                </w:div>
                                                <w:div w:id="165824919">
                                                  <w:marLeft w:val="0"/>
                                                  <w:marRight w:val="0"/>
                                                  <w:marTop w:val="0"/>
                                                  <w:marBottom w:val="0"/>
                                                  <w:divBdr>
                                                    <w:top w:val="none" w:sz="0" w:space="0" w:color="auto"/>
                                                    <w:left w:val="none" w:sz="0" w:space="0" w:color="auto"/>
                                                    <w:bottom w:val="none" w:sz="0" w:space="0" w:color="auto"/>
                                                    <w:right w:val="none" w:sz="0" w:space="0" w:color="auto"/>
                                                  </w:divBdr>
                                                </w:div>
                                                <w:div w:id="2139641945">
                                                  <w:marLeft w:val="0"/>
                                                  <w:marRight w:val="0"/>
                                                  <w:marTop w:val="0"/>
                                                  <w:marBottom w:val="0"/>
                                                  <w:divBdr>
                                                    <w:top w:val="none" w:sz="0" w:space="0" w:color="auto"/>
                                                    <w:left w:val="none" w:sz="0" w:space="0" w:color="auto"/>
                                                    <w:bottom w:val="none" w:sz="0" w:space="0" w:color="auto"/>
                                                    <w:right w:val="none" w:sz="0" w:space="0" w:color="auto"/>
                                                  </w:divBdr>
                                                  <w:divsChild>
                                                    <w:div w:id="1233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84880">
          <w:marLeft w:val="0"/>
          <w:marRight w:val="0"/>
          <w:marTop w:val="0"/>
          <w:marBottom w:val="0"/>
          <w:divBdr>
            <w:top w:val="none" w:sz="0" w:space="0" w:color="auto"/>
            <w:left w:val="none" w:sz="0" w:space="0" w:color="auto"/>
            <w:bottom w:val="none" w:sz="0" w:space="0" w:color="auto"/>
            <w:right w:val="none" w:sz="0" w:space="0" w:color="auto"/>
          </w:divBdr>
          <w:divsChild>
            <w:div w:id="1200628432">
              <w:marLeft w:val="0"/>
              <w:marRight w:val="0"/>
              <w:marTop w:val="0"/>
              <w:marBottom w:val="0"/>
              <w:divBdr>
                <w:top w:val="none" w:sz="0" w:space="0" w:color="auto"/>
                <w:left w:val="none" w:sz="0" w:space="0" w:color="auto"/>
                <w:bottom w:val="none" w:sz="0" w:space="0" w:color="auto"/>
                <w:right w:val="none" w:sz="0" w:space="0" w:color="auto"/>
              </w:divBdr>
              <w:divsChild>
                <w:div w:id="1610120103">
                  <w:marLeft w:val="0"/>
                  <w:marRight w:val="0"/>
                  <w:marTop w:val="0"/>
                  <w:marBottom w:val="0"/>
                  <w:divBdr>
                    <w:top w:val="none" w:sz="0" w:space="0" w:color="auto"/>
                    <w:left w:val="none" w:sz="0" w:space="0" w:color="auto"/>
                    <w:bottom w:val="none" w:sz="0" w:space="0" w:color="auto"/>
                    <w:right w:val="none" w:sz="0" w:space="0" w:color="auto"/>
                  </w:divBdr>
                  <w:divsChild>
                    <w:div w:id="1937516846">
                      <w:marLeft w:val="0"/>
                      <w:marRight w:val="0"/>
                      <w:marTop w:val="0"/>
                      <w:marBottom w:val="0"/>
                      <w:divBdr>
                        <w:top w:val="none" w:sz="0" w:space="0" w:color="auto"/>
                        <w:left w:val="none" w:sz="0" w:space="0" w:color="auto"/>
                        <w:bottom w:val="none" w:sz="0" w:space="0" w:color="auto"/>
                        <w:right w:val="none" w:sz="0" w:space="0" w:color="auto"/>
                      </w:divBdr>
                      <w:divsChild>
                        <w:div w:id="781414661">
                          <w:marLeft w:val="0"/>
                          <w:marRight w:val="0"/>
                          <w:marTop w:val="0"/>
                          <w:marBottom w:val="0"/>
                          <w:divBdr>
                            <w:top w:val="none" w:sz="0" w:space="0" w:color="auto"/>
                            <w:left w:val="none" w:sz="0" w:space="0" w:color="auto"/>
                            <w:bottom w:val="none" w:sz="0" w:space="0" w:color="auto"/>
                            <w:right w:val="none" w:sz="0" w:space="0" w:color="auto"/>
                          </w:divBdr>
                          <w:divsChild>
                            <w:div w:id="2744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9948">
                  <w:marLeft w:val="0"/>
                  <w:marRight w:val="0"/>
                  <w:marTop w:val="0"/>
                  <w:marBottom w:val="0"/>
                  <w:divBdr>
                    <w:top w:val="none" w:sz="0" w:space="0" w:color="auto"/>
                    <w:left w:val="none" w:sz="0" w:space="0" w:color="auto"/>
                    <w:bottom w:val="none" w:sz="0" w:space="0" w:color="auto"/>
                    <w:right w:val="none" w:sz="0" w:space="0" w:color="auto"/>
                  </w:divBdr>
                  <w:divsChild>
                    <w:div w:id="1611234587">
                      <w:marLeft w:val="0"/>
                      <w:marRight w:val="0"/>
                      <w:marTop w:val="0"/>
                      <w:marBottom w:val="0"/>
                      <w:divBdr>
                        <w:top w:val="none" w:sz="0" w:space="0" w:color="auto"/>
                        <w:left w:val="none" w:sz="0" w:space="0" w:color="auto"/>
                        <w:bottom w:val="none" w:sz="0" w:space="0" w:color="auto"/>
                        <w:right w:val="none" w:sz="0" w:space="0" w:color="auto"/>
                      </w:divBdr>
                    </w:div>
                  </w:divsChild>
                </w:div>
                <w:div w:id="153187683">
                  <w:marLeft w:val="0"/>
                  <w:marRight w:val="0"/>
                  <w:marTop w:val="0"/>
                  <w:marBottom w:val="0"/>
                  <w:divBdr>
                    <w:top w:val="none" w:sz="0" w:space="0" w:color="auto"/>
                    <w:left w:val="none" w:sz="0" w:space="0" w:color="auto"/>
                    <w:bottom w:val="none" w:sz="0" w:space="0" w:color="auto"/>
                    <w:right w:val="none" w:sz="0" w:space="0" w:color="auto"/>
                  </w:divBdr>
                  <w:divsChild>
                    <w:div w:id="1045326275">
                      <w:marLeft w:val="0"/>
                      <w:marRight w:val="0"/>
                      <w:marTop w:val="0"/>
                      <w:marBottom w:val="0"/>
                      <w:divBdr>
                        <w:top w:val="none" w:sz="0" w:space="0" w:color="auto"/>
                        <w:left w:val="none" w:sz="0" w:space="0" w:color="auto"/>
                        <w:bottom w:val="none" w:sz="0" w:space="0" w:color="auto"/>
                        <w:right w:val="none" w:sz="0" w:space="0" w:color="auto"/>
                      </w:divBdr>
                      <w:divsChild>
                        <w:div w:id="1432553907">
                          <w:marLeft w:val="0"/>
                          <w:marRight w:val="0"/>
                          <w:marTop w:val="0"/>
                          <w:marBottom w:val="0"/>
                          <w:divBdr>
                            <w:top w:val="none" w:sz="0" w:space="0" w:color="auto"/>
                            <w:left w:val="none" w:sz="0" w:space="0" w:color="auto"/>
                            <w:bottom w:val="none" w:sz="0" w:space="0" w:color="auto"/>
                            <w:right w:val="none" w:sz="0" w:space="0" w:color="auto"/>
                          </w:divBdr>
                          <w:divsChild>
                            <w:div w:id="540094396">
                              <w:marLeft w:val="0"/>
                              <w:marRight w:val="0"/>
                              <w:marTop w:val="0"/>
                              <w:marBottom w:val="0"/>
                              <w:divBdr>
                                <w:top w:val="none" w:sz="0" w:space="0" w:color="auto"/>
                                <w:left w:val="none" w:sz="0" w:space="0" w:color="auto"/>
                                <w:bottom w:val="none" w:sz="0" w:space="0" w:color="auto"/>
                                <w:right w:val="none" w:sz="0" w:space="0" w:color="auto"/>
                              </w:divBdr>
                            </w:div>
                          </w:divsChild>
                        </w:div>
                        <w:div w:id="515268137">
                          <w:marLeft w:val="0"/>
                          <w:marRight w:val="0"/>
                          <w:marTop w:val="0"/>
                          <w:marBottom w:val="0"/>
                          <w:divBdr>
                            <w:top w:val="none" w:sz="0" w:space="0" w:color="auto"/>
                            <w:left w:val="none" w:sz="0" w:space="0" w:color="auto"/>
                            <w:bottom w:val="none" w:sz="0" w:space="0" w:color="auto"/>
                            <w:right w:val="none" w:sz="0" w:space="0" w:color="auto"/>
                          </w:divBdr>
                          <w:divsChild>
                            <w:div w:id="774329647">
                              <w:marLeft w:val="0"/>
                              <w:marRight w:val="0"/>
                              <w:marTop w:val="0"/>
                              <w:marBottom w:val="0"/>
                              <w:divBdr>
                                <w:top w:val="none" w:sz="0" w:space="0" w:color="auto"/>
                                <w:left w:val="none" w:sz="0" w:space="0" w:color="auto"/>
                                <w:bottom w:val="none" w:sz="0" w:space="0" w:color="auto"/>
                                <w:right w:val="none" w:sz="0" w:space="0" w:color="auto"/>
                              </w:divBdr>
                            </w:div>
                          </w:divsChild>
                        </w:div>
                        <w:div w:id="1080297197">
                          <w:marLeft w:val="0"/>
                          <w:marRight w:val="0"/>
                          <w:marTop w:val="0"/>
                          <w:marBottom w:val="0"/>
                          <w:divBdr>
                            <w:top w:val="none" w:sz="0" w:space="0" w:color="auto"/>
                            <w:left w:val="none" w:sz="0" w:space="0" w:color="auto"/>
                            <w:bottom w:val="none" w:sz="0" w:space="0" w:color="auto"/>
                            <w:right w:val="none" w:sz="0" w:space="0" w:color="auto"/>
                          </w:divBdr>
                          <w:divsChild>
                            <w:div w:id="18831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4833">
                  <w:marLeft w:val="0"/>
                  <w:marRight w:val="0"/>
                  <w:marTop w:val="0"/>
                  <w:marBottom w:val="0"/>
                  <w:divBdr>
                    <w:top w:val="none" w:sz="0" w:space="0" w:color="auto"/>
                    <w:left w:val="none" w:sz="0" w:space="0" w:color="auto"/>
                    <w:bottom w:val="none" w:sz="0" w:space="0" w:color="auto"/>
                    <w:right w:val="none" w:sz="0" w:space="0" w:color="auto"/>
                  </w:divBdr>
                  <w:divsChild>
                    <w:div w:id="1633948592">
                      <w:marLeft w:val="0"/>
                      <w:marRight w:val="0"/>
                      <w:marTop w:val="0"/>
                      <w:marBottom w:val="0"/>
                      <w:divBdr>
                        <w:top w:val="none" w:sz="0" w:space="0" w:color="auto"/>
                        <w:left w:val="none" w:sz="0" w:space="0" w:color="auto"/>
                        <w:bottom w:val="none" w:sz="0" w:space="0" w:color="auto"/>
                        <w:right w:val="none" w:sz="0" w:space="0" w:color="auto"/>
                      </w:divBdr>
                      <w:divsChild>
                        <w:div w:id="1145928021">
                          <w:marLeft w:val="0"/>
                          <w:marRight w:val="0"/>
                          <w:marTop w:val="0"/>
                          <w:marBottom w:val="0"/>
                          <w:divBdr>
                            <w:top w:val="none" w:sz="0" w:space="0" w:color="auto"/>
                            <w:left w:val="none" w:sz="0" w:space="0" w:color="auto"/>
                            <w:bottom w:val="none" w:sz="0" w:space="0" w:color="auto"/>
                            <w:right w:val="none" w:sz="0" w:space="0" w:color="auto"/>
                          </w:divBdr>
                          <w:divsChild>
                            <w:div w:id="968053280">
                              <w:marLeft w:val="0"/>
                              <w:marRight w:val="0"/>
                              <w:marTop w:val="0"/>
                              <w:marBottom w:val="0"/>
                              <w:divBdr>
                                <w:top w:val="none" w:sz="0" w:space="0" w:color="auto"/>
                                <w:left w:val="none" w:sz="0" w:space="0" w:color="auto"/>
                                <w:bottom w:val="none" w:sz="0" w:space="0" w:color="auto"/>
                                <w:right w:val="none" w:sz="0" w:space="0" w:color="auto"/>
                              </w:divBdr>
                            </w:div>
                          </w:divsChild>
                        </w:div>
                        <w:div w:id="793519382">
                          <w:marLeft w:val="0"/>
                          <w:marRight w:val="0"/>
                          <w:marTop w:val="0"/>
                          <w:marBottom w:val="0"/>
                          <w:divBdr>
                            <w:top w:val="none" w:sz="0" w:space="0" w:color="auto"/>
                            <w:left w:val="none" w:sz="0" w:space="0" w:color="auto"/>
                            <w:bottom w:val="none" w:sz="0" w:space="0" w:color="auto"/>
                            <w:right w:val="none" w:sz="0" w:space="0" w:color="auto"/>
                          </w:divBdr>
                          <w:divsChild>
                            <w:div w:id="1537618038">
                              <w:marLeft w:val="0"/>
                              <w:marRight w:val="0"/>
                              <w:marTop w:val="0"/>
                              <w:marBottom w:val="0"/>
                              <w:divBdr>
                                <w:top w:val="none" w:sz="0" w:space="0" w:color="auto"/>
                                <w:left w:val="none" w:sz="0" w:space="0" w:color="auto"/>
                                <w:bottom w:val="none" w:sz="0" w:space="0" w:color="auto"/>
                                <w:right w:val="none" w:sz="0" w:space="0" w:color="auto"/>
                              </w:divBdr>
                            </w:div>
                          </w:divsChild>
                        </w:div>
                        <w:div w:id="943456792">
                          <w:marLeft w:val="0"/>
                          <w:marRight w:val="0"/>
                          <w:marTop w:val="0"/>
                          <w:marBottom w:val="0"/>
                          <w:divBdr>
                            <w:top w:val="none" w:sz="0" w:space="0" w:color="auto"/>
                            <w:left w:val="none" w:sz="0" w:space="0" w:color="auto"/>
                            <w:bottom w:val="none" w:sz="0" w:space="0" w:color="auto"/>
                            <w:right w:val="none" w:sz="0" w:space="0" w:color="auto"/>
                          </w:divBdr>
                          <w:divsChild>
                            <w:div w:id="13774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8123">
                  <w:marLeft w:val="0"/>
                  <w:marRight w:val="0"/>
                  <w:marTop w:val="0"/>
                  <w:marBottom w:val="0"/>
                  <w:divBdr>
                    <w:top w:val="none" w:sz="0" w:space="0" w:color="auto"/>
                    <w:left w:val="none" w:sz="0" w:space="0" w:color="auto"/>
                    <w:bottom w:val="none" w:sz="0" w:space="0" w:color="auto"/>
                    <w:right w:val="none" w:sz="0" w:space="0" w:color="auto"/>
                  </w:divBdr>
                  <w:divsChild>
                    <w:div w:id="1003898838">
                      <w:marLeft w:val="0"/>
                      <w:marRight w:val="0"/>
                      <w:marTop w:val="0"/>
                      <w:marBottom w:val="0"/>
                      <w:divBdr>
                        <w:top w:val="none" w:sz="0" w:space="0" w:color="auto"/>
                        <w:left w:val="none" w:sz="0" w:space="0" w:color="auto"/>
                        <w:bottom w:val="none" w:sz="0" w:space="0" w:color="auto"/>
                        <w:right w:val="none" w:sz="0" w:space="0" w:color="auto"/>
                      </w:divBdr>
                      <w:divsChild>
                        <w:div w:id="1773358384">
                          <w:marLeft w:val="0"/>
                          <w:marRight w:val="0"/>
                          <w:marTop w:val="0"/>
                          <w:marBottom w:val="0"/>
                          <w:divBdr>
                            <w:top w:val="none" w:sz="0" w:space="0" w:color="auto"/>
                            <w:left w:val="none" w:sz="0" w:space="0" w:color="auto"/>
                            <w:bottom w:val="none" w:sz="0" w:space="0" w:color="auto"/>
                            <w:right w:val="none" w:sz="0" w:space="0" w:color="auto"/>
                          </w:divBdr>
                        </w:div>
                        <w:div w:id="1418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2751">
                  <w:marLeft w:val="0"/>
                  <w:marRight w:val="0"/>
                  <w:marTop w:val="0"/>
                  <w:marBottom w:val="0"/>
                  <w:divBdr>
                    <w:top w:val="none" w:sz="0" w:space="0" w:color="auto"/>
                    <w:left w:val="none" w:sz="0" w:space="0" w:color="auto"/>
                    <w:bottom w:val="none" w:sz="0" w:space="0" w:color="auto"/>
                    <w:right w:val="none" w:sz="0" w:space="0" w:color="auto"/>
                  </w:divBdr>
                  <w:divsChild>
                    <w:div w:id="372584844">
                      <w:marLeft w:val="0"/>
                      <w:marRight w:val="0"/>
                      <w:marTop w:val="0"/>
                      <w:marBottom w:val="0"/>
                      <w:divBdr>
                        <w:top w:val="none" w:sz="0" w:space="0" w:color="auto"/>
                        <w:left w:val="none" w:sz="0" w:space="0" w:color="auto"/>
                        <w:bottom w:val="none" w:sz="0" w:space="0" w:color="auto"/>
                        <w:right w:val="none" w:sz="0" w:space="0" w:color="auto"/>
                      </w:divBdr>
                      <w:divsChild>
                        <w:div w:id="1740128885">
                          <w:marLeft w:val="0"/>
                          <w:marRight w:val="0"/>
                          <w:marTop w:val="0"/>
                          <w:marBottom w:val="0"/>
                          <w:divBdr>
                            <w:top w:val="none" w:sz="0" w:space="0" w:color="auto"/>
                            <w:left w:val="none" w:sz="0" w:space="0" w:color="auto"/>
                            <w:bottom w:val="none" w:sz="0" w:space="0" w:color="auto"/>
                            <w:right w:val="none" w:sz="0" w:space="0" w:color="auto"/>
                          </w:divBdr>
                          <w:divsChild>
                            <w:div w:id="1698894143">
                              <w:marLeft w:val="0"/>
                              <w:marRight w:val="0"/>
                              <w:marTop w:val="0"/>
                              <w:marBottom w:val="0"/>
                              <w:divBdr>
                                <w:top w:val="none" w:sz="0" w:space="0" w:color="auto"/>
                                <w:left w:val="none" w:sz="0" w:space="0" w:color="auto"/>
                                <w:bottom w:val="none" w:sz="0" w:space="0" w:color="auto"/>
                                <w:right w:val="none" w:sz="0" w:space="0" w:color="auto"/>
                              </w:divBdr>
                              <w:divsChild>
                                <w:div w:id="736628483">
                                  <w:marLeft w:val="0"/>
                                  <w:marRight w:val="0"/>
                                  <w:marTop w:val="0"/>
                                  <w:marBottom w:val="0"/>
                                  <w:divBdr>
                                    <w:top w:val="none" w:sz="0" w:space="0" w:color="auto"/>
                                    <w:left w:val="none" w:sz="0" w:space="0" w:color="auto"/>
                                    <w:bottom w:val="none" w:sz="0" w:space="0" w:color="auto"/>
                                    <w:right w:val="none" w:sz="0" w:space="0" w:color="auto"/>
                                  </w:divBdr>
                                  <w:divsChild>
                                    <w:div w:id="415399683">
                                      <w:marLeft w:val="0"/>
                                      <w:marRight w:val="0"/>
                                      <w:marTop w:val="0"/>
                                      <w:marBottom w:val="0"/>
                                      <w:divBdr>
                                        <w:top w:val="none" w:sz="0" w:space="0" w:color="auto"/>
                                        <w:left w:val="none" w:sz="0" w:space="0" w:color="auto"/>
                                        <w:bottom w:val="none" w:sz="0" w:space="0" w:color="auto"/>
                                        <w:right w:val="none" w:sz="0" w:space="0" w:color="auto"/>
                                      </w:divBdr>
                                    </w:div>
                                    <w:div w:id="1352223400">
                                      <w:marLeft w:val="0"/>
                                      <w:marRight w:val="0"/>
                                      <w:marTop w:val="0"/>
                                      <w:marBottom w:val="0"/>
                                      <w:divBdr>
                                        <w:top w:val="none" w:sz="0" w:space="0" w:color="auto"/>
                                        <w:left w:val="none" w:sz="0" w:space="0" w:color="auto"/>
                                        <w:bottom w:val="none" w:sz="0" w:space="0" w:color="auto"/>
                                        <w:right w:val="none" w:sz="0" w:space="0" w:color="auto"/>
                                      </w:divBdr>
                                    </w:div>
                                  </w:divsChild>
                                </w:div>
                                <w:div w:id="1949772639">
                                  <w:marLeft w:val="0"/>
                                  <w:marRight w:val="0"/>
                                  <w:marTop w:val="0"/>
                                  <w:marBottom w:val="0"/>
                                  <w:divBdr>
                                    <w:top w:val="none" w:sz="0" w:space="0" w:color="auto"/>
                                    <w:left w:val="none" w:sz="0" w:space="0" w:color="auto"/>
                                    <w:bottom w:val="none" w:sz="0" w:space="0" w:color="auto"/>
                                    <w:right w:val="none" w:sz="0" w:space="0" w:color="auto"/>
                                  </w:divBdr>
                                  <w:divsChild>
                                    <w:div w:id="18110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88909">
                              <w:marLeft w:val="0"/>
                              <w:marRight w:val="0"/>
                              <w:marTop w:val="0"/>
                              <w:marBottom w:val="0"/>
                              <w:divBdr>
                                <w:top w:val="none" w:sz="0" w:space="0" w:color="auto"/>
                                <w:left w:val="none" w:sz="0" w:space="0" w:color="auto"/>
                                <w:bottom w:val="none" w:sz="0" w:space="0" w:color="auto"/>
                                <w:right w:val="none" w:sz="0" w:space="0" w:color="auto"/>
                              </w:divBdr>
                              <w:divsChild>
                                <w:div w:id="579827513">
                                  <w:marLeft w:val="0"/>
                                  <w:marRight w:val="0"/>
                                  <w:marTop w:val="0"/>
                                  <w:marBottom w:val="0"/>
                                  <w:divBdr>
                                    <w:top w:val="none" w:sz="0" w:space="0" w:color="auto"/>
                                    <w:left w:val="none" w:sz="0" w:space="0" w:color="auto"/>
                                    <w:bottom w:val="none" w:sz="0" w:space="0" w:color="auto"/>
                                    <w:right w:val="none" w:sz="0" w:space="0" w:color="auto"/>
                                  </w:divBdr>
                                  <w:divsChild>
                                    <w:div w:id="889658390">
                                      <w:marLeft w:val="0"/>
                                      <w:marRight w:val="0"/>
                                      <w:marTop w:val="0"/>
                                      <w:marBottom w:val="0"/>
                                      <w:divBdr>
                                        <w:top w:val="none" w:sz="0" w:space="0" w:color="auto"/>
                                        <w:left w:val="none" w:sz="0" w:space="0" w:color="auto"/>
                                        <w:bottom w:val="none" w:sz="0" w:space="0" w:color="auto"/>
                                        <w:right w:val="none" w:sz="0" w:space="0" w:color="auto"/>
                                      </w:divBdr>
                                    </w:div>
                                    <w:div w:id="1995527965">
                                      <w:marLeft w:val="0"/>
                                      <w:marRight w:val="0"/>
                                      <w:marTop w:val="0"/>
                                      <w:marBottom w:val="0"/>
                                      <w:divBdr>
                                        <w:top w:val="none" w:sz="0" w:space="0" w:color="auto"/>
                                        <w:left w:val="none" w:sz="0" w:space="0" w:color="auto"/>
                                        <w:bottom w:val="none" w:sz="0" w:space="0" w:color="auto"/>
                                        <w:right w:val="none" w:sz="0" w:space="0" w:color="auto"/>
                                      </w:divBdr>
                                    </w:div>
                                  </w:divsChild>
                                </w:div>
                                <w:div w:id="1390769245">
                                  <w:marLeft w:val="0"/>
                                  <w:marRight w:val="0"/>
                                  <w:marTop w:val="0"/>
                                  <w:marBottom w:val="0"/>
                                  <w:divBdr>
                                    <w:top w:val="none" w:sz="0" w:space="0" w:color="auto"/>
                                    <w:left w:val="none" w:sz="0" w:space="0" w:color="auto"/>
                                    <w:bottom w:val="none" w:sz="0" w:space="0" w:color="auto"/>
                                    <w:right w:val="none" w:sz="0" w:space="0" w:color="auto"/>
                                  </w:divBdr>
                                  <w:divsChild>
                                    <w:div w:id="17449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1534">
                              <w:marLeft w:val="0"/>
                              <w:marRight w:val="0"/>
                              <w:marTop w:val="0"/>
                              <w:marBottom w:val="0"/>
                              <w:divBdr>
                                <w:top w:val="none" w:sz="0" w:space="0" w:color="auto"/>
                                <w:left w:val="none" w:sz="0" w:space="0" w:color="auto"/>
                                <w:bottom w:val="none" w:sz="0" w:space="0" w:color="auto"/>
                                <w:right w:val="none" w:sz="0" w:space="0" w:color="auto"/>
                              </w:divBdr>
                              <w:divsChild>
                                <w:div w:id="1543713127">
                                  <w:marLeft w:val="0"/>
                                  <w:marRight w:val="0"/>
                                  <w:marTop w:val="0"/>
                                  <w:marBottom w:val="0"/>
                                  <w:divBdr>
                                    <w:top w:val="none" w:sz="0" w:space="0" w:color="auto"/>
                                    <w:left w:val="none" w:sz="0" w:space="0" w:color="auto"/>
                                    <w:bottom w:val="none" w:sz="0" w:space="0" w:color="auto"/>
                                    <w:right w:val="none" w:sz="0" w:space="0" w:color="auto"/>
                                  </w:divBdr>
                                  <w:divsChild>
                                    <w:div w:id="27340994">
                                      <w:marLeft w:val="0"/>
                                      <w:marRight w:val="0"/>
                                      <w:marTop w:val="0"/>
                                      <w:marBottom w:val="0"/>
                                      <w:divBdr>
                                        <w:top w:val="none" w:sz="0" w:space="0" w:color="auto"/>
                                        <w:left w:val="none" w:sz="0" w:space="0" w:color="auto"/>
                                        <w:bottom w:val="none" w:sz="0" w:space="0" w:color="auto"/>
                                        <w:right w:val="none" w:sz="0" w:space="0" w:color="auto"/>
                                      </w:divBdr>
                                    </w:div>
                                    <w:div w:id="412969453">
                                      <w:marLeft w:val="0"/>
                                      <w:marRight w:val="0"/>
                                      <w:marTop w:val="0"/>
                                      <w:marBottom w:val="0"/>
                                      <w:divBdr>
                                        <w:top w:val="none" w:sz="0" w:space="0" w:color="auto"/>
                                        <w:left w:val="none" w:sz="0" w:space="0" w:color="auto"/>
                                        <w:bottom w:val="none" w:sz="0" w:space="0" w:color="auto"/>
                                        <w:right w:val="none" w:sz="0" w:space="0" w:color="auto"/>
                                      </w:divBdr>
                                    </w:div>
                                  </w:divsChild>
                                </w:div>
                                <w:div w:id="1813212725">
                                  <w:marLeft w:val="0"/>
                                  <w:marRight w:val="0"/>
                                  <w:marTop w:val="0"/>
                                  <w:marBottom w:val="0"/>
                                  <w:divBdr>
                                    <w:top w:val="none" w:sz="0" w:space="0" w:color="auto"/>
                                    <w:left w:val="none" w:sz="0" w:space="0" w:color="auto"/>
                                    <w:bottom w:val="none" w:sz="0" w:space="0" w:color="auto"/>
                                    <w:right w:val="none" w:sz="0" w:space="0" w:color="auto"/>
                                  </w:divBdr>
                                  <w:divsChild>
                                    <w:div w:id="16016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5614">
                              <w:marLeft w:val="0"/>
                              <w:marRight w:val="0"/>
                              <w:marTop w:val="0"/>
                              <w:marBottom w:val="0"/>
                              <w:divBdr>
                                <w:top w:val="none" w:sz="0" w:space="0" w:color="auto"/>
                                <w:left w:val="none" w:sz="0" w:space="0" w:color="auto"/>
                                <w:bottom w:val="none" w:sz="0" w:space="0" w:color="auto"/>
                                <w:right w:val="none" w:sz="0" w:space="0" w:color="auto"/>
                              </w:divBdr>
                              <w:divsChild>
                                <w:div w:id="675037362">
                                  <w:marLeft w:val="0"/>
                                  <w:marRight w:val="0"/>
                                  <w:marTop w:val="0"/>
                                  <w:marBottom w:val="0"/>
                                  <w:divBdr>
                                    <w:top w:val="none" w:sz="0" w:space="0" w:color="auto"/>
                                    <w:left w:val="none" w:sz="0" w:space="0" w:color="auto"/>
                                    <w:bottom w:val="none" w:sz="0" w:space="0" w:color="auto"/>
                                    <w:right w:val="none" w:sz="0" w:space="0" w:color="auto"/>
                                  </w:divBdr>
                                  <w:divsChild>
                                    <w:div w:id="364911838">
                                      <w:marLeft w:val="0"/>
                                      <w:marRight w:val="0"/>
                                      <w:marTop w:val="0"/>
                                      <w:marBottom w:val="0"/>
                                      <w:divBdr>
                                        <w:top w:val="none" w:sz="0" w:space="0" w:color="auto"/>
                                        <w:left w:val="none" w:sz="0" w:space="0" w:color="auto"/>
                                        <w:bottom w:val="none" w:sz="0" w:space="0" w:color="auto"/>
                                        <w:right w:val="none" w:sz="0" w:space="0" w:color="auto"/>
                                      </w:divBdr>
                                    </w:div>
                                    <w:div w:id="1927883623">
                                      <w:marLeft w:val="0"/>
                                      <w:marRight w:val="0"/>
                                      <w:marTop w:val="0"/>
                                      <w:marBottom w:val="0"/>
                                      <w:divBdr>
                                        <w:top w:val="none" w:sz="0" w:space="0" w:color="auto"/>
                                        <w:left w:val="none" w:sz="0" w:space="0" w:color="auto"/>
                                        <w:bottom w:val="none" w:sz="0" w:space="0" w:color="auto"/>
                                        <w:right w:val="none" w:sz="0" w:space="0" w:color="auto"/>
                                      </w:divBdr>
                                    </w:div>
                                  </w:divsChild>
                                </w:div>
                                <w:div w:id="967777110">
                                  <w:marLeft w:val="0"/>
                                  <w:marRight w:val="0"/>
                                  <w:marTop w:val="0"/>
                                  <w:marBottom w:val="0"/>
                                  <w:divBdr>
                                    <w:top w:val="none" w:sz="0" w:space="0" w:color="auto"/>
                                    <w:left w:val="none" w:sz="0" w:space="0" w:color="auto"/>
                                    <w:bottom w:val="none" w:sz="0" w:space="0" w:color="auto"/>
                                    <w:right w:val="none" w:sz="0" w:space="0" w:color="auto"/>
                                  </w:divBdr>
                                  <w:divsChild>
                                    <w:div w:id="1902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4951">
                              <w:marLeft w:val="0"/>
                              <w:marRight w:val="0"/>
                              <w:marTop w:val="0"/>
                              <w:marBottom w:val="0"/>
                              <w:divBdr>
                                <w:top w:val="none" w:sz="0" w:space="0" w:color="auto"/>
                                <w:left w:val="none" w:sz="0" w:space="0" w:color="auto"/>
                                <w:bottom w:val="none" w:sz="0" w:space="0" w:color="auto"/>
                                <w:right w:val="none" w:sz="0" w:space="0" w:color="auto"/>
                              </w:divBdr>
                              <w:divsChild>
                                <w:div w:id="81538012">
                                  <w:marLeft w:val="0"/>
                                  <w:marRight w:val="0"/>
                                  <w:marTop w:val="0"/>
                                  <w:marBottom w:val="0"/>
                                  <w:divBdr>
                                    <w:top w:val="none" w:sz="0" w:space="0" w:color="auto"/>
                                    <w:left w:val="none" w:sz="0" w:space="0" w:color="auto"/>
                                    <w:bottom w:val="none" w:sz="0" w:space="0" w:color="auto"/>
                                    <w:right w:val="none" w:sz="0" w:space="0" w:color="auto"/>
                                  </w:divBdr>
                                  <w:divsChild>
                                    <w:div w:id="497814617">
                                      <w:marLeft w:val="0"/>
                                      <w:marRight w:val="0"/>
                                      <w:marTop w:val="0"/>
                                      <w:marBottom w:val="0"/>
                                      <w:divBdr>
                                        <w:top w:val="none" w:sz="0" w:space="0" w:color="auto"/>
                                        <w:left w:val="none" w:sz="0" w:space="0" w:color="auto"/>
                                        <w:bottom w:val="none" w:sz="0" w:space="0" w:color="auto"/>
                                        <w:right w:val="none" w:sz="0" w:space="0" w:color="auto"/>
                                      </w:divBdr>
                                    </w:div>
                                    <w:div w:id="1314219696">
                                      <w:marLeft w:val="0"/>
                                      <w:marRight w:val="0"/>
                                      <w:marTop w:val="0"/>
                                      <w:marBottom w:val="0"/>
                                      <w:divBdr>
                                        <w:top w:val="none" w:sz="0" w:space="0" w:color="auto"/>
                                        <w:left w:val="none" w:sz="0" w:space="0" w:color="auto"/>
                                        <w:bottom w:val="none" w:sz="0" w:space="0" w:color="auto"/>
                                        <w:right w:val="none" w:sz="0" w:space="0" w:color="auto"/>
                                      </w:divBdr>
                                    </w:div>
                                  </w:divsChild>
                                </w:div>
                                <w:div w:id="828595088">
                                  <w:marLeft w:val="0"/>
                                  <w:marRight w:val="0"/>
                                  <w:marTop w:val="0"/>
                                  <w:marBottom w:val="0"/>
                                  <w:divBdr>
                                    <w:top w:val="none" w:sz="0" w:space="0" w:color="auto"/>
                                    <w:left w:val="none" w:sz="0" w:space="0" w:color="auto"/>
                                    <w:bottom w:val="none" w:sz="0" w:space="0" w:color="auto"/>
                                    <w:right w:val="none" w:sz="0" w:space="0" w:color="auto"/>
                                  </w:divBdr>
                                  <w:divsChild>
                                    <w:div w:id="10509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652">
                              <w:marLeft w:val="0"/>
                              <w:marRight w:val="0"/>
                              <w:marTop w:val="0"/>
                              <w:marBottom w:val="0"/>
                              <w:divBdr>
                                <w:top w:val="none" w:sz="0" w:space="0" w:color="auto"/>
                                <w:left w:val="none" w:sz="0" w:space="0" w:color="auto"/>
                                <w:bottom w:val="none" w:sz="0" w:space="0" w:color="auto"/>
                                <w:right w:val="none" w:sz="0" w:space="0" w:color="auto"/>
                              </w:divBdr>
                              <w:divsChild>
                                <w:div w:id="542669264">
                                  <w:marLeft w:val="0"/>
                                  <w:marRight w:val="0"/>
                                  <w:marTop w:val="0"/>
                                  <w:marBottom w:val="0"/>
                                  <w:divBdr>
                                    <w:top w:val="none" w:sz="0" w:space="0" w:color="auto"/>
                                    <w:left w:val="none" w:sz="0" w:space="0" w:color="auto"/>
                                    <w:bottom w:val="none" w:sz="0" w:space="0" w:color="auto"/>
                                    <w:right w:val="none" w:sz="0" w:space="0" w:color="auto"/>
                                  </w:divBdr>
                                  <w:divsChild>
                                    <w:div w:id="2012484526">
                                      <w:marLeft w:val="0"/>
                                      <w:marRight w:val="0"/>
                                      <w:marTop w:val="0"/>
                                      <w:marBottom w:val="0"/>
                                      <w:divBdr>
                                        <w:top w:val="none" w:sz="0" w:space="0" w:color="auto"/>
                                        <w:left w:val="none" w:sz="0" w:space="0" w:color="auto"/>
                                        <w:bottom w:val="none" w:sz="0" w:space="0" w:color="auto"/>
                                        <w:right w:val="none" w:sz="0" w:space="0" w:color="auto"/>
                                      </w:divBdr>
                                    </w:div>
                                    <w:div w:id="272976085">
                                      <w:marLeft w:val="0"/>
                                      <w:marRight w:val="0"/>
                                      <w:marTop w:val="0"/>
                                      <w:marBottom w:val="0"/>
                                      <w:divBdr>
                                        <w:top w:val="none" w:sz="0" w:space="0" w:color="auto"/>
                                        <w:left w:val="none" w:sz="0" w:space="0" w:color="auto"/>
                                        <w:bottom w:val="none" w:sz="0" w:space="0" w:color="auto"/>
                                        <w:right w:val="none" w:sz="0" w:space="0" w:color="auto"/>
                                      </w:divBdr>
                                    </w:div>
                                  </w:divsChild>
                                </w:div>
                                <w:div w:id="61950893">
                                  <w:marLeft w:val="0"/>
                                  <w:marRight w:val="0"/>
                                  <w:marTop w:val="0"/>
                                  <w:marBottom w:val="0"/>
                                  <w:divBdr>
                                    <w:top w:val="none" w:sz="0" w:space="0" w:color="auto"/>
                                    <w:left w:val="none" w:sz="0" w:space="0" w:color="auto"/>
                                    <w:bottom w:val="none" w:sz="0" w:space="0" w:color="auto"/>
                                    <w:right w:val="none" w:sz="0" w:space="0" w:color="auto"/>
                                  </w:divBdr>
                                  <w:divsChild>
                                    <w:div w:id="1310133342">
                                      <w:marLeft w:val="0"/>
                                      <w:marRight w:val="0"/>
                                      <w:marTop w:val="0"/>
                                      <w:marBottom w:val="0"/>
                                      <w:divBdr>
                                        <w:top w:val="none" w:sz="0" w:space="0" w:color="auto"/>
                                        <w:left w:val="none" w:sz="0" w:space="0" w:color="auto"/>
                                        <w:bottom w:val="none" w:sz="0" w:space="0" w:color="auto"/>
                                        <w:right w:val="none" w:sz="0" w:space="0" w:color="auto"/>
                                      </w:divBdr>
                                      <w:divsChild>
                                        <w:div w:id="108792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78316527">
                              <w:marLeft w:val="0"/>
                              <w:marRight w:val="0"/>
                              <w:marTop w:val="0"/>
                              <w:marBottom w:val="0"/>
                              <w:divBdr>
                                <w:top w:val="none" w:sz="0" w:space="0" w:color="auto"/>
                                <w:left w:val="none" w:sz="0" w:space="0" w:color="auto"/>
                                <w:bottom w:val="none" w:sz="0" w:space="0" w:color="auto"/>
                                <w:right w:val="none" w:sz="0" w:space="0" w:color="auto"/>
                              </w:divBdr>
                              <w:divsChild>
                                <w:div w:id="754204340">
                                  <w:marLeft w:val="0"/>
                                  <w:marRight w:val="0"/>
                                  <w:marTop w:val="0"/>
                                  <w:marBottom w:val="0"/>
                                  <w:divBdr>
                                    <w:top w:val="none" w:sz="0" w:space="0" w:color="auto"/>
                                    <w:left w:val="none" w:sz="0" w:space="0" w:color="auto"/>
                                    <w:bottom w:val="none" w:sz="0" w:space="0" w:color="auto"/>
                                    <w:right w:val="none" w:sz="0" w:space="0" w:color="auto"/>
                                  </w:divBdr>
                                  <w:divsChild>
                                    <w:div w:id="170798385">
                                      <w:marLeft w:val="0"/>
                                      <w:marRight w:val="0"/>
                                      <w:marTop w:val="0"/>
                                      <w:marBottom w:val="0"/>
                                      <w:divBdr>
                                        <w:top w:val="none" w:sz="0" w:space="0" w:color="auto"/>
                                        <w:left w:val="none" w:sz="0" w:space="0" w:color="auto"/>
                                        <w:bottom w:val="none" w:sz="0" w:space="0" w:color="auto"/>
                                        <w:right w:val="none" w:sz="0" w:space="0" w:color="auto"/>
                                      </w:divBdr>
                                    </w:div>
                                    <w:div w:id="1349789153">
                                      <w:marLeft w:val="0"/>
                                      <w:marRight w:val="0"/>
                                      <w:marTop w:val="0"/>
                                      <w:marBottom w:val="0"/>
                                      <w:divBdr>
                                        <w:top w:val="none" w:sz="0" w:space="0" w:color="auto"/>
                                        <w:left w:val="none" w:sz="0" w:space="0" w:color="auto"/>
                                        <w:bottom w:val="none" w:sz="0" w:space="0" w:color="auto"/>
                                        <w:right w:val="none" w:sz="0" w:space="0" w:color="auto"/>
                                      </w:divBdr>
                                    </w:div>
                                  </w:divsChild>
                                </w:div>
                                <w:div w:id="1762215820">
                                  <w:marLeft w:val="0"/>
                                  <w:marRight w:val="0"/>
                                  <w:marTop w:val="0"/>
                                  <w:marBottom w:val="0"/>
                                  <w:divBdr>
                                    <w:top w:val="none" w:sz="0" w:space="0" w:color="auto"/>
                                    <w:left w:val="none" w:sz="0" w:space="0" w:color="auto"/>
                                    <w:bottom w:val="none" w:sz="0" w:space="0" w:color="auto"/>
                                    <w:right w:val="none" w:sz="0" w:space="0" w:color="auto"/>
                                  </w:divBdr>
                                  <w:divsChild>
                                    <w:div w:id="1998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2042">
                              <w:marLeft w:val="0"/>
                              <w:marRight w:val="0"/>
                              <w:marTop w:val="0"/>
                              <w:marBottom w:val="0"/>
                              <w:divBdr>
                                <w:top w:val="none" w:sz="0" w:space="0" w:color="auto"/>
                                <w:left w:val="none" w:sz="0" w:space="0" w:color="auto"/>
                                <w:bottom w:val="none" w:sz="0" w:space="0" w:color="auto"/>
                                <w:right w:val="none" w:sz="0" w:space="0" w:color="auto"/>
                              </w:divBdr>
                              <w:divsChild>
                                <w:div w:id="1113403270">
                                  <w:marLeft w:val="0"/>
                                  <w:marRight w:val="0"/>
                                  <w:marTop w:val="0"/>
                                  <w:marBottom w:val="0"/>
                                  <w:divBdr>
                                    <w:top w:val="none" w:sz="0" w:space="0" w:color="auto"/>
                                    <w:left w:val="none" w:sz="0" w:space="0" w:color="auto"/>
                                    <w:bottom w:val="none" w:sz="0" w:space="0" w:color="auto"/>
                                    <w:right w:val="none" w:sz="0" w:space="0" w:color="auto"/>
                                  </w:divBdr>
                                  <w:divsChild>
                                    <w:div w:id="610167977">
                                      <w:marLeft w:val="0"/>
                                      <w:marRight w:val="0"/>
                                      <w:marTop w:val="0"/>
                                      <w:marBottom w:val="0"/>
                                      <w:divBdr>
                                        <w:top w:val="none" w:sz="0" w:space="0" w:color="auto"/>
                                        <w:left w:val="none" w:sz="0" w:space="0" w:color="auto"/>
                                        <w:bottom w:val="none" w:sz="0" w:space="0" w:color="auto"/>
                                        <w:right w:val="none" w:sz="0" w:space="0" w:color="auto"/>
                                      </w:divBdr>
                                    </w:div>
                                    <w:div w:id="968630182">
                                      <w:marLeft w:val="0"/>
                                      <w:marRight w:val="0"/>
                                      <w:marTop w:val="0"/>
                                      <w:marBottom w:val="0"/>
                                      <w:divBdr>
                                        <w:top w:val="none" w:sz="0" w:space="0" w:color="auto"/>
                                        <w:left w:val="none" w:sz="0" w:space="0" w:color="auto"/>
                                        <w:bottom w:val="none" w:sz="0" w:space="0" w:color="auto"/>
                                        <w:right w:val="none" w:sz="0" w:space="0" w:color="auto"/>
                                      </w:divBdr>
                                    </w:div>
                                  </w:divsChild>
                                </w:div>
                                <w:div w:id="1104886512">
                                  <w:marLeft w:val="0"/>
                                  <w:marRight w:val="0"/>
                                  <w:marTop w:val="0"/>
                                  <w:marBottom w:val="0"/>
                                  <w:divBdr>
                                    <w:top w:val="none" w:sz="0" w:space="0" w:color="auto"/>
                                    <w:left w:val="none" w:sz="0" w:space="0" w:color="auto"/>
                                    <w:bottom w:val="none" w:sz="0" w:space="0" w:color="auto"/>
                                    <w:right w:val="none" w:sz="0" w:space="0" w:color="auto"/>
                                  </w:divBdr>
                                  <w:divsChild>
                                    <w:div w:id="10848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9409">
                              <w:marLeft w:val="0"/>
                              <w:marRight w:val="0"/>
                              <w:marTop w:val="0"/>
                              <w:marBottom w:val="0"/>
                              <w:divBdr>
                                <w:top w:val="none" w:sz="0" w:space="0" w:color="auto"/>
                                <w:left w:val="none" w:sz="0" w:space="0" w:color="auto"/>
                                <w:bottom w:val="none" w:sz="0" w:space="0" w:color="auto"/>
                                <w:right w:val="none" w:sz="0" w:space="0" w:color="auto"/>
                              </w:divBdr>
                              <w:divsChild>
                                <w:div w:id="907888163">
                                  <w:marLeft w:val="0"/>
                                  <w:marRight w:val="0"/>
                                  <w:marTop w:val="0"/>
                                  <w:marBottom w:val="0"/>
                                  <w:divBdr>
                                    <w:top w:val="none" w:sz="0" w:space="0" w:color="auto"/>
                                    <w:left w:val="none" w:sz="0" w:space="0" w:color="auto"/>
                                    <w:bottom w:val="none" w:sz="0" w:space="0" w:color="auto"/>
                                    <w:right w:val="none" w:sz="0" w:space="0" w:color="auto"/>
                                  </w:divBdr>
                                  <w:divsChild>
                                    <w:div w:id="240061781">
                                      <w:marLeft w:val="0"/>
                                      <w:marRight w:val="0"/>
                                      <w:marTop w:val="0"/>
                                      <w:marBottom w:val="0"/>
                                      <w:divBdr>
                                        <w:top w:val="none" w:sz="0" w:space="0" w:color="auto"/>
                                        <w:left w:val="none" w:sz="0" w:space="0" w:color="auto"/>
                                        <w:bottom w:val="none" w:sz="0" w:space="0" w:color="auto"/>
                                        <w:right w:val="none" w:sz="0" w:space="0" w:color="auto"/>
                                      </w:divBdr>
                                    </w:div>
                                    <w:div w:id="60687965">
                                      <w:marLeft w:val="0"/>
                                      <w:marRight w:val="0"/>
                                      <w:marTop w:val="0"/>
                                      <w:marBottom w:val="0"/>
                                      <w:divBdr>
                                        <w:top w:val="none" w:sz="0" w:space="0" w:color="auto"/>
                                        <w:left w:val="none" w:sz="0" w:space="0" w:color="auto"/>
                                        <w:bottom w:val="none" w:sz="0" w:space="0" w:color="auto"/>
                                        <w:right w:val="none" w:sz="0" w:space="0" w:color="auto"/>
                                      </w:divBdr>
                                    </w:div>
                                  </w:divsChild>
                                </w:div>
                                <w:div w:id="1745487094">
                                  <w:marLeft w:val="0"/>
                                  <w:marRight w:val="0"/>
                                  <w:marTop w:val="0"/>
                                  <w:marBottom w:val="0"/>
                                  <w:divBdr>
                                    <w:top w:val="none" w:sz="0" w:space="0" w:color="auto"/>
                                    <w:left w:val="none" w:sz="0" w:space="0" w:color="auto"/>
                                    <w:bottom w:val="none" w:sz="0" w:space="0" w:color="auto"/>
                                    <w:right w:val="none" w:sz="0" w:space="0" w:color="auto"/>
                                  </w:divBdr>
                                  <w:divsChild>
                                    <w:div w:id="1134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1970">
                              <w:marLeft w:val="0"/>
                              <w:marRight w:val="0"/>
                              <w:marTop w:val="0"/>
                              <w:marBottom w:val="0"/>
                              <w:divBdr>
                                <w:top w:val="none" w:sz="0" w:space="0" w:color="auto"/>
                                <w:left w:val="none" w:sz="0" w:space="0" w:color="auto"/>
                                <w:bottom w:val="none" w:sz="0" w:space="0" w:color="auto"/>
                                <w:right w:val="none" w:sz="0" w:space="0" w:color="auto"/>
                              </w:divBdr>
                              <w:divsChild>
                                <w:div w:id="1450667469">
                                  <w:marLeft w:val="0"/>
                                  <w:marRight w:val="0"/>
                                  <w:marTop w:val="0"/>
                                  <w:marBottom w:val="0"/>
                                  <w:divBdr>
                                    <w:top w:val="none" w:sz="0" w:space="0" w:color="auto"/>
                                    <w:left w:val="none" w:sz="0" w:space="0" w:color="auto"/>
                                    <w:bottom w:val="none" w:sz="0" w:space="0" w:color="auto"/>
                                    <w:right w:val="none" w:sz="0" w:space="0" w:color="auto"/>
                                  </w:divBdr>
                                  <w:divsChild>
                                    <w:div w:id="689644284">
                                      <w:marLeft w:val="0"/>
                                      <w:marRight w:val="0"/>
                                      <w:marTop w:val="0"/>
                                      <w:marBottom w:val="0"/>
                                      <w:divBdr>
                                        <w:top w:val="none" w:sz="0" w:space="0" w:color="auto"/>
                                        <w:left w:val="none" w:sz="0" w:space="0" w:color="auto"/>
                                        <w:bottom w:val="none" w:sz="0" w:space="0" w:color="auto"/>
                                        <w:right w:val="none" w:sz="0" w:space="0" w:color="auto"/>
                                      </w:divBdr>
                                    </w:div>
                                    <w:div w:id="550651921">
                                      <w:marLeft w:val="0"/>
                                      <w:marRight w:val="0"/>
                                      <w:marTop w:val="0"/>
                                      <w:marBottom w:val="0"/>
                                      <w:divBdr>
                                        <w:top w:val="none" w:sz="0" w:space="0" w:color="auto"/>
                                        <w:left w:val="none" w:sz="0" w:space="0" w:color="auto"/>
                                        <w:bottom w:val="none" w:sz="0" w:space="0" w:color="auto"/>
                                        <w:right w:val="none" w:sz="0" w:space="0" w:color="auto"/>
                                      </w:divBdr>
                                    </w:div>
                                  </w:divsChild>
                                </w:div>
                                <w:div w:id="662121398">
                                  <w:marLeft w:val="0"/>
                                  <w:marRight w:val="0"/>
                                  <w:marTop w:val="0"/>
                                  <w:marBottom w:val="0"/>
                                  <w:divBdr>
                                    <w:top w:val="none" w:sz="0" w:space="0" w:color="auto"/>
                                    <w:left w:val="none" w:sz="0" w:space="0" w:color="auto"/>
                                    <w:bottom w:val="none" w:sz="0" w:space="0" w:color="auto"/>
                                    <w:right w:val="none" w:sz="0" w:space="0" w:color="auto"/>
                                  </w:divBdr>
                                  <w:divsChild>
                                    <w:div w:id="66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982029">
          <w:marLeft w:val="0"/>
          <w:marRight w:val="0"/>
          <w:marTop w:val="0"/>
          <w:marBottom w:val="0"/>
          <w:divBdr>
            <w:top w:val="none" w:sz="0" w:space="0" w:color="auto"/>
            <w:left w:val="none" w:sz="0" w:space="0" w:color="auto"/>
            <w:bottom w:val="none" w:sz="0" w:space="0" w:color="auto"/>
            <w:right w:val="none" w:sz="0" w:space="0" w:color="auto"/>
          </w:divBdr>
          <w:divsChild>
            <w:div w:id="1791633563">
              <w:marLeft w:val="0"/>
              <w:marRight w:val="0"/>
              <w:marTop w:val="0"/>
              <w:marBottom w:val="0"/>
              <w:divBdr>
                <w:top w:val="none" w:sz="0" w:space="0" w:color="auto"/>
                <w:left w:val="none" w:sz="0" w:space="0" w:color="auto"/>
                <w:bottom w:val="none" w:sz="0" w:space="0" w:color="auto"/>
                <w:right w:val="none" w:sz="0" w:space="0" w:color="auto"/>
              </w:divBdr>
              <w:divsChild>
                <w:div w:id="762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4281">
          <w:marLeft w:val="0"/>
          <w:marRight w:val="0"/>
          <w:marTop w:val="0"/>
          <w:marBottom w:val="0"/>
          <w:divBdr>
            <w:top w:val="none" w:sz="0" w:space="0" w:color="auto"/>
            <w:left w:val="none" w:sz="0" w:space="0" w:color="auto"/>
            <w:bottom w:val="none" w:sz="0" w:space="0" w:color="auto"/>
            <w:right w:val="none" w:sz="0" w:space="0" w:color="auto"/>
          </w:divBdr>
          <w:divsChild>
            <w:div w:id="1179584858">
              <w:marLeft w:val="0"/>
              <w:marRight w:val="0"/>
              <w:marTop w:val="0"/>
              <w:marBottom w:val="0"/>
              <w:divBdr>
                <w:top w:val="none" w:sz="0" w:space="0" w:color="auto"/>
                <w:left w:val="none" w:sz="0" w:space="0" w:color="auto"/>
                <w:bottom w:val="none" w:sz="0" w:space="0" w:color="auto"/>
                <w:right w:val="none" w:sz="0" w:space="0" w:color="auto"/>
              </w:divBdr>
              <w:divsChild>
                <w:div w:id="520168622">
                  <w:marLeft w:val="0"/>
                  <w:marRight w:val="0"/>
                  <w:marTop w:val="0"/>
                  <w:marBottom w:val="0"/>
                  <w:divBdr>
                    <w:top w:val="none" w:sz="0" w:space="0" w:color="auto"/>
                    <w:left w:val="none" w:sz="0" w:space="0" w:color="auto"/>
                    <w:bottom w:val="none" w:sz="0" w:space="0" w:color="auto"/>
                    <w:right w:val="none" w:sz="0" w:space="0" w:color="auto"/>
                  </w:divBdr>
                  <w:divsChild>
                    <w:div w:id="137112686">
                      <w:marLeft w:val="0"/>
                      <w:marRight w:val="0"/>
                      <w:marTop w:val="0"/>
                      <w:marBottom w:val="0"/>
                      <w:divBdr>
                        <w:top w:val="none" w:sz="0" w:space="0" w:color="auto"/>
                        <w:left w:val="none" w:sz="0" w:space="0" w:color="auto"/>
                        <w:bottom w:val="none" w:sz="0" w:space="0" w:color="auto"/>
                        <w:right w:val="none" w:sz="0" w:space="0" w:color="auto"/>
                      </w:divBdr>
                      <w:divsChild>
                        <w:div w:id="1991906619">
                          <w:marLeft w:val="0"/>
                          <w:marRight w:val="0"/>
                          <w:marTop w:val="0"/>
                          <w:marBottom w:val="0"/>
                          <w:divBdr>
                            <w:top w:val="none" w:sz="0" w:space="0" w:color="auto"/>
                            <w:left w:val="none" w:sz="0" w:space="0" w:color="auto"/>
                            <w:bottom w:val="none" w:sz="0" w:space="0" w:color="auto"/>
                            <w:right w:val="none" w:sz="0" w:space="0" w:color="auto"/>
                          </w:divBdr>
                          <w:divsChild>
                            <w:div w:id="769861424">
                              <w:marLeft w:val="0"/>
                              <w:marRight w:val="0"/>
                              <w:marTop w:val="0"/>
                              <w:marBottom w:val="0"/>
                              <w:divBdr>
                                <w:top w:val="none" w:sz="0" w:space="0" w:color="auto"/>
                                <w:left w:val="none" w:sz="0" w:space="0" w:color="auto"/>
                                <w:bottom w:val="none" w:sz="0" w:space="0" w:color="auto"/>
                                <w:right w:val="none" w:sz="0" w:space="0" w:color="auto"/>
                              </w:divBdr>
                              <w:divsChild>
                                <w:div w:id="818039560">
                                  <w:marLeft w:val="0"/>
                                  <w:marRight w:val="0"/>
                                  <w:marTop w:val="0"/>
                                  <w:marBottom w:val="0"/>
                                  <w:divBdr>
                                    <w:top w:val="none" w:sz="0" w:space="0" w:color="auto"/>
                                    <w:left w:val="none" w:sz="0" w:space="0" w:color="auto"/>
                                    <w:bottom w:val="none" w:sz="0" w:space="0" w:color="auto"/>
                                    <w:right w:val="none" w:sz="0" w:space="0" w:color="auto"/>
                                  </w:divBdr>
                                  <w:divsChild>
                                    <w:div w:id="1223911182">
                                      <w:marLeft w:val="0"/>
                                      <w:marRight w:val="0"/>
                                      <w:marTop w:val="0"/>
                                      <w:marBottom w:val="0"/>
                                      <w:divBdr>
                                        <w:top w:val="none" w:sz="0" w:space="0" w:color="auto"/>
                                        <w:left w:val="none" w:sz="0" w:space="0" w:color="auto"/>
                                        <w:bottom w:val="none" w:sz="0" w:space="0" w:color="auto"/>
                                        <w:right w:val="none" w:sz="0" w:space="0" w:color="auto"/>
                                      </w:divBdr>
                                    </w:div>
                                  </w:divsChild>
                                </w:div>
                                <w:div w:id="121312640">
                                  <w:marLeft w:val="0"/>
                                  <w:marRight w:val="0"/>
                                  <w:marTop w:val="0"/>
                                  <w:marBottom w:val="0"/>
                                  <w:divBdr>
                                    <w:top w:val="none" w:sz="0" w:space="0" w:color="auto"/>
                                    <w:left w:val="none" w:sz="0" w:space="0" w:color="auto"/>
                                    <w:bottom w:val="none" w:sz="0" w:space="0" w:color="auto"/>
                                    <w:right w:val="none" w:sz="0" w:space="0" w:color="auto"/>
                                  </w:divBdr>
                                </w:div>
                                <w:div w:id="16855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98002">
          <w:marLeft w:val="0"/>
          <w:marRight w:val="0"/>
          <w:marTop w:val="0"/>
          <w:marBottom w:val="0"/>
          <w:divBdr>
            <w:top w:val="none" w:sz="0" w:space="0" w:color="auto"/>
            <w:left w:val="none" w:sz="0" w:space="0" w:color="auto"/>
            <w:bottom w:val="none" w:sz="0" w:space="0" w:color="auto"/>
            <w:right w:val="none" w:sz="0" w:space="0" w:color="auto"/>
          </w:divBdr>
          <w:divsChild>
            <w:div w:id="1777671671">
              <w:marLeft w:val="0"/>
              <w:marRight w:val="0"/>
              <w:marTop w:val="0"/>
              <w:marBottom w:val="0"/>
              <w:divBdr>
                <w:top w:val="none" w:sz="0" w:space="0" w:color="auto"/>
                <w:left w:val="none" w:sz="0" w:space="0" w:color="auto"/>
                <w:bottom w:val="none" w:sz="0" w:space="0" w:color="auto"/>
                <w:right w:val="none" w:sz="0" w:space="0" w:color="auto"/>
              </w:divBdr>
              <w:divsChild>
                <w:div w:id="987633782">
                  <w:marLeft w:val="0"/>
                  <w:marRight w:val="0"/>
                  <w:marTop w:val="0"/>
                  <w:marBottom w:val="0"/>
                  <w:divBdr>
                    <w:top w:val="none" w:sz="0" w:space="0" w:color="auto"/>
                    <w:left w:val="none" w:sz="0" w:space="0" w:color="auto"/>
                    <w:bottom w:val="none" w:sz="0" w:space="0" w:color="auto"/>
                    <w:right w:val="none" w:sz="0" w:space="0" w:color="auto"/>
                  </w:divBdr>
                  <w:divsChild>
                    <w:div w:id="2011637864">
                      <w:marLeft w:val="0"/>
                      <w:marRight w:val="0"/>
                      <w:marTop w:val="0"/>
                      <w:marBottom w:val="0"/>
                      <w:divBdr>
                        <w:top w:val="none" w:sz="0" w:space="0" w:color="auto"/>
                        <w:left w:val="none" w:sz="0" w:space="0" w:color="auto"/>
                        <w:bottom w:val="none" w:sz="0" w:space="0" w:color="auto"/>
                        <w:right w:val="none" w:sz="0" w:space="0" w:color="auto"/>
                      </w:divBdr>
                      <w:divsChild>
                        <w:div w:id="478232058">
                          <w:marLeft w:val="0"/>
                          <w:marRight w:val="0"/>
                          <w:marTop w:val="0"/>
                          <w:marBottom w:val="0"/>
                          <w:divBdr>
                            <w:top w:val="none" w:sz="0" w:space="0" w:color="auto"/>
                            <w:left w:val="none" w:sz="0" w:space="0" w:color="auto"/>
                            <w:bottom w:val="none" w:sz="0" w:space="0" w:color="auto"/>
                            <w:right w:val="none" w:sz="0" w:space="0" w:color="auto"/>
                          </w:divBdr>
                          <w:divsChild>
                            <w:div w:id="976882065">
                              <w:marLeft w:val="0"/>
                              <w:marRight w:val="0"/>
                              <w:marTop w:val="0"/>
                              <w:marBottom w:val="0"/>
                              <w:divBdr>
                                <w:top w:val="none" w:sz="0" w:space="0" w:color="auto"/>
                                <w:left w:val="none" w:sz="0" w:space="0" w:color="auto"/>
                                <w:bottom w:val="none" w:sz="0" w:space="0" w:color="auto"/>
                                <w:right w:val="none" w:sz="0" w:space="0" w:color="auto"/>
                              </w:divBdr>
                              <w:divsChild>
                                <w:div w:id="104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5755">
                          <w:marLeft w:val="0"/>
                          <w:marRight w:val="0"/>
                          <w:marTop w:val="0"/>
                          <w:marBottom w:val="0"/>
                          <w:divBdr>
                            <w:top w:val="none" w:sz="0" w:space="0" w:color="auto"/>
                            <w:left w:val="none" w:sz="0" w:space="0" w:color="auto"/>
                            <w:bottom w:val="none" w:sz="0" w:space="0" w:color="auto"/>
                            <w:right w:val="none" w:sz="0" w:space="0" w:color="auto"/>
                          </w:divBdr>
                          <w:divsChild>
                            <w:div w:id="1894197157">
                              <w:marLeft w:val="0"/>
                              <w:marRight w:val="0"/>
                              <w:marTop w:val="0"/>
                              <w:marBottom w:val="0"/>
                              <w:divBdr>
                                <w:top w:val="none" w:sz="0" w:space="0" w:color="auto"/>
                                <w:left w:val="none" w:sz="0" w:space="0" w:color="auto"/>
                                <w:bottom w:val="none" w:sz="0" w:space="0" w:color="auto"/>
                                <w:right w:val="none" w:sz="0" w:space="0" w:color="auto"/>
                              </w:divBdr>
                              <w:divsChild>
                                <w:div w:id="2740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9230">
                          <w:marLeft w:val="0"/>
                          <w:marRight w:val="0"/>
                          <w:marTop w:val="0"/>
                          <w:marBottom w:val="0"/>
                          <w:divBdr>
                            <w:top w:val="none" w:sz="0" w:space="0" w:color="auto"/>
                            <w:left w:val="none" w:sz="0" w:space="0" w:color="auto"/>
                            <w:bottom w:val="none" w:sz="0" w:space="0" w:color="auto"/>
                            <w:right w:val="none" w:sz="0" w:space="0" w:color="auto"/>
                          </w:divBdr>
                          <w:divsChild>
                            <w:div w:id="721947310">
                              <w:marLeft w:val="0"/>
                              <w:marRight w:val="0"/>
                              <w:marTop w:val="0"/>
                              <w:marBottom w:val="0"/>
                              <w:divBdr>
                                <w:top w:val="none" w:sz="0" w:space="0" w:color="auto"/>
                                <w:left w:val="none" w:sz="0" w:space="0" w:color="auto"/>
                                <w:bottom w:val="none" w:sz="0" w:space="0" w:color="auto"/>
                                <w:right w:val="none" w:sz="0" w:space="0" w:color="auto"/>
                              </w:divBdr>
                              <w:divsChild>
                                <w:div w:id="3834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702795">
          <w:marLeft w:val="0"/>
          <w:marRight w:val="0"/>
          <w:marTop w:val="0"/>
          <w:marBottom w:val="0"/>
          <w:divBdr>
            <w:top w:val="none" w:sz="0" w:space="0" w:color="auto"/>
            <w:left w:val="none" w:sz="0" w:space="0" w:color="auto"/>
            <w:bottom w:val="none" w:sz="0" w:space="0" w:color="auto"/>
            <w:right w:val="none" w:sz="0" w:space="0" w:color="auto"/>
          </w:divBdr>
          <w:divsChild>
            <w:div w:id="1297907452">
              <w:marLeft w:val="0"/>
              <w:marRight w:val="0"/>
              <w:marTop w:val="0"/>
              <w:marBottom w:val="0"/>
              <w:divBdr>
                <w:top w:val="none" w:sz="0" w:space="0" w:color="auto"/>
                <w:left w:val="none" w:sz="0" w:space="0" w:color="auto"/>
                <w:bottom w:val="none" w:sz="0" w:space="0" w:color="auto"/>
                <w:right w:val="none" w:sz="0" w:space="0" w:color="auto"/>
              </w:divBdr>
              <w:divsChild>
                <w:div w:id="885531295">
                  <w:marLeft w:val="0"/>
                  <w:marRight w:val="0"/>
                  <w:marTop w:val="0"/>
                  <w:marBottom w:val="0"/>
                  <w:divBdr>
                    <w:top w:val="none" w:sz="0" w:space="0" w:color="auto"/>
                    <w:left w:val="none" w:sz="0" w:space="0" w:color="auto"/>
                    <w:bottom w:val="none" w:sz="0" w:space="0" w:color="auto"/>
                    <w:right w:val="none" w:sz="0" w:space="0" w:color="auto"/>
                  </w:divBdr>
                  <w:divsChild>
                    <w:div w:id="1550995740">
                      <w:marLeft w:val="0"/>
                      <w:marRight w:val="0"/>
                      <w:marTop w:val="0"/>
                      <w:marBottom w:val="0"/>
                      <w:divBdr>
                        <w:top w:val="none" w:sz="0" w:space="0" w:color="auto"/>
                        <w:left w:val="none" w:sz="0" w:space="0" w:color="auto"/>
                        <w:bottom w:val="none" w:sz="0" w:space="0" w:color="auto"/>
                        <w:right w:val="none" w:sz="0" w:space="0" w:color="auto"/>
                      </w:divBdr>
                      <w:divsChild>
                        <w:div w:id="1339575207">
                          <w:marLeft w:val="0"/>
                          <w:marRight w:val="0"/>
                          <w:marTop w:val="0"/>
                          <w:marBottom w:val="0"/>
                          <w:divBdr>
                            <w:top w:val="none" w:sz="0" w:space="0" w:color="auto"/>
                            <w:left w:val="none" w:sz="0" w:space="0" w:color="auto"/>
                            <w:bottom w:val="none" w:sz="0" w:space="0" w:color="auto"/>
                            <w:right w:val="none" w:sz="0" w:space="0" w:color="auto"/>
                          </w:divBdr>
                          <w:divsChild>
                            <w:div w:id="1351830312">
                              <w:marLeft w:val="0"/>
                              <w:marRight w:val="0"/>
                              <w:marTop w:val="0"/>
                              <w:marBottom w:val="0"/>
                              <w:divBdr>
                                <w:top w:val="none" w:sz="0" w:space="0" w:color="auto"/>
                                <w:left w:val="none" w:sz="0" w:space="0" w:color="auto"/>
                                <w:bottom w:val="none" w:sz="0" w:space="0" w:color="auto"/>
                                <w:right w:val="none" w:sz="0" w:space="0" w:color="auto"/>
                              </w:divBdr>
                              <w:divsChild>
                                <w:div w:id="383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05773">
              <w:marLeft w:val="0"/>
              <w:marRight w:val="0"/>
              <w:marTop w:val="0"/>
              <w:marBottom w:val="0"/>
              <w:divBdr>
                <w:top w:val="none" w:sz="0" w:space="0" w:color="auto"/>
                <w:left w:val="none" w:sz="0" w:space="0" w:color="auto"/>
                <w:bottom w:val="none" w:sz="0" w:space="0" w:color="auto"/>
                <w:right w:val="none" w:sz="0" w:space="0" w:color="auto"/>
              </w:divBdr>
              <w:divsChild>
                <w:div w:id="2108498200">
                  <w:marLeft w:val="0"/>
                  <w:marRight w:val="0"/>
                  <w:marTop w:val="0"/>
                  <w:marBottom w:val="0"/>
                  <w:divBdr>
                    <w:top w:val="none" w:sz="0" w:space="0" w:color="auto"/>
                    <w:left w:val="none" w:sz="0" w:space="0" w:color="auto"/>
                    <w:bottom w:val="none" w:sz="0" w:space="0" w:color="auto"/>
                    <w:right w:val="none" w:sz="0" w:space="0" w:color="auto"/>
                  </w:divBdr>
                  <w:divsChild>
                    <w:div w:id="936518488">
                      <w:marLeft w:val="0"/>
                      <w:marRight w:val="0"/>
                      <w:marTop w:val="0"/>
                      <w:marBottom w:val="0"/>
                      <w:divBdr>
                        <w:top w:val="none" w:sz="0" w:space="0" w:color="auto"/>
                        <w:left w:val="none" w:sz="0" w:space="0" w:color="auto"/>
                        <w:bottom w:val="none" w:sz="0" w:space="0" w:color="auto"/>
                        <w:right w:val="none" w:sz="0" w:space="0" w:color="auto"/>
                      </w:divBdr>
                      <w:divsChild>
                        <w:div w:id="2084453442">
                          <w:marLeft w:val="0"/>
                          <w:marRight w:val="0"/>
                          <w:marTop w:val="0"/>
                          <w:marBottom w:val="0"/>
                          <w:divBdr>
                            <w:top w:val="none" w:sz="0" w:space="0" w:color="auto"/>
                            <w:left w:val="none" w:sz="0" w:space="0" w:color="auto"/>
                            <w:bottom w:val="none" w:sz="0" w:space="0" w:color="auto"/>
                            <w:right w:val="none" w:sz="0" w:space="0" w:color="auto"/>
                          </w:divBdr>
                          <w:divsChild>
                            <w:div w:id="1885941887">
                              <w:marLeft w:val="0"/>
                              <w:marRight w:val="0"/>
                              <w:marTop w:val="0"/>
                              <w:marBottom w:val="0"/>
                              <w:divBdr>
                                <w:top w:val="none" w:sz="0" w:space="0" w:color="auto"/>
                                <w:left w:val="none" w:sz="0" w:space="0" w:color="auto"/>
                                <w:bottom w:val="none" w:sz="0" w:space="0" w:color="auto"/>
                                <w:right w:val="none" w:sz="0" w:space="0" w:color="auto"/>
                              </w:divBdr>
                              <w:divsChild>
                                <w:div w:id="12070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17511">
          <w:marLeft w:val="0"/>
          <w:marRight w:val="0"/>
          <w:marTop w:val="0"/>
          <w:marBottom w:val="0"/>
          <w:divBdr>
            <w:top w:val="none" w:sz="0" w:space="0" w:color="auto"/>
            <w:left w:val="none" w:sz="0" w:space="0" w:color="auto"/>
            <w:bottom w:val="none" w:sz="0" w:space="0" w:color="auto"/>
            <w:right w:val="none" w:sz="0" w:space="0" w:color="auto"/>
          </w:divBdr>
          <w:divsChild>
            <w:div w:id="1703288853">
              <w:marLeft w:val="0"/>
              <w:marRight w:val="0"/>
              <w:marTop w:val="0"/>
              <w:marBottom w:val="0"/>
              <w:divBdr>
                <w:top w:val="none" w:sz="0" w:space="0" w:color="auto"/>
                <w:left w:val="none" w:sz="0" w:space="0" w:color="auto"/>
                <w:bottom w:val="none" w:sz="0" w:space="0" w:color="auto"/>
                <w:right w:val="none" w:sz="0" w:space="0" w:color="auto"/>
              </w:divBdr>
              <w:divsChild>
                <w:div w:id="1651517566">
                  <w:marLeft w:val="0"/>
                  <w:marRight w:val="0"/>
                  <w:marTop w:val="0"/>
                  <w:marBottom w:val="0"/>
                  <w:divBdr>
                    <w:top w:val="none" w:sz="0" w:space="0" w:color="auto"/>
                    <w:left w:val="none" w:sz="0" w:space="0" w:color="auto"/>
                    <w:bottom w:val="none" w:sz="0" w:space="0" w:color="auto"/>
                    <w:right w:val="none" w:sz="0" w:space="0" w:color="auto"/>
                  </w:divBdr>
                </w:div>
                <w:div w:id="1967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616">
          <w:marLeft w:val="0"/>
          <w:marRight w:val="0"/>
          <w:marTop w:val="0"/>
          <w:marBottom w:val="0"/>
          <w:divBdr>
            <w:top w:val="none" w:sz="0" w:space="0" w:color="auto"/>
            <w:left w:val="none" w:sz="0" w:space="0" w:color="auto"/>
            <w:bottom w:val="none" w:sz="0" w:space="0" w:color="auto"/>
            <w:right w:val="none" w:sz="0" w:space="0" w:color="auto"/>
          </w:divBdr>
          <w:divsChild>
            <w:div w:id="1571768211">
              <w:marLeft w:val="0"/>
              <w:marRight w:val="0"/>
              <w:marTop w:val="0"/>
              <w:marBottom w:val="0"/>
              <w:divBdr>
                <w:top w:val="none" w:sz="0" w:space="0" w:color="auto"/>
                <w:left w:val="none" w:sz="0" w:space="0" w:color="auto"/>
                <w:bottom w:val="none" w:sz="0" w:space="0" w:color="auto"/>
                <w:right w:val="none" w:sz="0" w:space="0" w:color="auto"/>
              </w:divBdr>
              <w:divsChild>
                <w:div w:id="1990667311">
                  <w:marLeft w:val="0"/>
                  <w:marRight w:val="0"/>
                  <w:marTop w:val="0"/>
                  <w:marBottom w:val="0"/>
                  <w:divBdr>
                    <w:top w:val="none" w:sz="0" w:space="0" w:color="auto"/>
                    <w:left w:val="none" w:sz="0" w:space="0" w:color="auto"/>
                    <w:bottom w:val="none" w:sz="0" w:space="0" w:color="auto"/>
                    <w:right w:val="none" w:sz="0" w:space="0" w:color="auto"/>
                  </w:divBdr>
                </w:div>
                <w:div w:id="531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eweconomy.com.au/south-australias-stunning-renewable-energy-transition-and-what-comes-next-79597/" TargetMode="External"/><Relationship Id="rId13" Type="http://schemas.openxmlformats.org/officeDocument/2006/relationships/image" Target="media/image2.jpeg"/><Relationship Id="rId18" Type="http://schemas.openxmlformats.org/officeDocument/2006/relationships/hyperlink" Target="https://reneweconomy.com.au/wp-content/uploads/2019/11/SArooftopsolar.jpg" TargetMode="External"/><Relationship Id="rId26" Type="http://schemas.openxmlformats.org/officeDocument/2006/relationships/hyperlink" Target="https://reneweconomy.com.au/wp-content/uploads/2019/11/SAworldclasswindsolar.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hyperlink" Target="https://reneweconomy.com.au/author/giles/" TargetMode="External"/><Relationship Id="rId12" Type="http://schemas.openxmlformats.org/officeDocument/2006/relationships/hyperlink" Target="https://reneweconomy.com.au/wp-content/uploads/2019/11/SAenergytransition2019.jpg" TargetMode="External"/><Relationship Id="rId17" Type="http://schemas.openxmlformats.org/officeDocument/2006/relationships/hyperlink" Target="https://reneweconomy.com.au/neoen-unveils-massive-wind-solar-battery-project-in-south-australia-71699/" TargetMode="External"/><Relationship Id="rId25" Type="http://schemas.openxmlformats.org/officeDocument/2006/relationships/image" Target="media/image7.jpeg"/><Relationship Id="rId33" Type="http://schemas.openxmlformats.org/officeDocument/2006/relationships/hyperlink" Target="https://reneweconomy.com.au/taylor-attends-opening-of-large-generator-for-first-time-as-minister-a-gas-plant-39677/" TargetMode="External"/><Relationship Id="rId38" Type="http://schemas.openxmlformats.org/officeDocument/2006/relationships/hyperlink" Target="https://thedriven.io/" TargetMode="External"/><Relationship Id="rId2" Type="http://schemas.openxmlformats.org/officeDocument/2006/relationships/styles" Target="styles.xml"/><Relationship Id="rId16" Type="http://schemas.openxmlformats.org/officeDocument/2006/relationships/hyperlink" Target="https://reneweconomy.com.au/tesla-big-battery-defies-skeptics-sends-industry-bananas-over-performance-38273/" TargetMode="External"/><Relationship Id="rId20" Type="http://schemas.openxmlformats.org/officeDocument/2006/relationships/hyperlink" Target="https://reneweconomy.com.au/wp-content/uploads/2019/11/uptakeaccelerating.jpg" TargetMode="External"/><Relationship Id="rId29" Type="http://schemas.openxmlformats.org/officeDocument/2006/relationships/hyperlink" Target="https://reneweconomy.com.au/arena-commits-40m-to-fast-track-south-australia-pumped-hydro-9798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neweconomy.com.au/south-australias-stunning-renewable-energy-transition-and-what-comes-next-79597/" TargetMode="External"/><Relationship Id="rId24" Type="http://schemas.openxmlformats.org/officeDocument/2006/relationships/hyperlink" Target="https://reneweconomy.com.au/wp-content/uploads/2019/11/LSRESA.jpg" TargetMode="External"/><Relationship Id="rId32" Type="http://schemas.openxmlformats.org/officeDocument/2006/relationships/hyperlink" Target="https://reneweconomy.com.au/south-australia-had-lowest-cost-of-supply-in-main-grid-in-october-25382/" TargetMode="External"/><Relationship Id="rId37" Type="http://schemas.openxmlformats.org/officeDocument/2006/relationships/hyperlink" Target="http://onestepoffthegrid.com.au/" TargetMode="External"/><Relationship Id="rId40" Type="http://schemas.openxmlformats.org/officeDocument/2006/relationships/theme" Target="theme/theme1.xml"/><Relationship Id="rId5" Type="http://schemas.openxmlformats.org/officeDocument/2006/relationships/hyperlink" Target="https://reneweconomy.com.au/" TargetMode="Externa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s://reneweconomy.com.au/south-australia-unveils-plans-for-100-renewable-hydrogen-economy-58723/" TargetMode="External"/><Relationship Id="rId36" Type="http://schemas.openxmlformats.org/officeDocument/2006/relationships/hyperlink" Target="https://reneweconomy.com.au/" TargetMode="External"/><Relationship Id="rId10" Type="http://schemas.openxmlformats.org/officeDocument/2006/relationships/hyperlink" Target="https://reneweconomy.com.au/south-australias-stunning-renewable-energy-transition-and-what-comes-next-79597/" TargetMode="External"/><Relationship Id="rId19" Type="http://schemas.openxmlformats.org/officeDocument/2006/relationships/image" Target="media/image4.jpeg"/><Relationship Id="rId31" Type="http://schemas.openxmlformats.org/officeDocument/2006/relationships/hyperlink" Target="https://reneweconomy.com.au/south-australia-had-lowest-cost-of-supply-in-main-grid-in-october-25382/" TargetMode="External"/><Relationship Id="rId4" Type="http://schemas.openxmlformats.org/officeDocument/2006/relationships/webSettings" Target="webSettings.xml"/><Relationship Id="rId9" Type="http://schemas.openxmlformats.org/officeDocument/2006/relationships/hyperlink" Target="https://reneweconomy.com.au/south-australias-stunning-renewable-energy-transition-and-what-comes-next-79597/" TargetMode="External"/><Relationship Id="rId14" Type="http://schemas.openxmlformats.org/officeDocument/2006/relationships/hyperlink" Target="https://reneweconomy.com.au/wp-content/uploads/2019/11/LSwindsolarstorage.jpg" TargetMode="External"/><Relationship Id="rId22" Type="http://schemas.openxmlformats.org/officeDocument/2006/relationships/hyperlink" Target="https://reneweconomy.com.au/wp-content/uploads/2019/11/VariableREglobal2018.jpg" TargetMode="External"/><Relationship Id="rId27" Type="http://schemas.openxmlformats.org/officeDocument/2006/relationships/image" Target="media/image8.jpeg"/><Relationship Id="rId30" Type="http://schemas.openxmlformats.org/officeDocument/2006/relationships/hyperlink" Target="https://reneweconomy.com.au/australias-first-compressed-air-energy-storage-system-gets-development-approval-36150/" TargetMode="External"/><Relationship Id="rId35" Type="http://schemas.openxmlformats.org/officeDocument/2006/relationships/hyperlink" Target="https://reneweconomy.com.au/author/g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2020-04-15T05:48:00Z</dcterms:created>
  <dcterms:modified xsi:type="dcterms:W3CDTF">2020-04-15T05:52:00Z</dcterms:modified>
</cp:coreProperties>
</file>